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95326" w:rsidRPr="00495326" w:rsidRDefault="00B74091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091">
        <w:rPr>
          <w:rFonts w:ascii="Calibri" w:eastAsia="Calibri" w:hAnsi="Calibri" w:cs="Times New Roman"/>
          <w:lang w:eastAsia="ru-RU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8.45pt;height:725.9pt" o:ole="">
            <v:imagedata r:id="rId8" o:title=""/>
          </v:shape>
          <o:OLEObject Type="Embed" ProgID="Acrobat.Document.DC" ShapeID="_x0000_i1027" DrawAspect="Content" ObjectID="_1736591062" r:id="rId9"/>
        </w:object>
      </w:r>
      <w:bookmarkEnd w:id="0"/>
      <w:r w:rsidR="00495326" w:rsidRPr="0049532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Информационная карта образовательной программы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495326" w:rsidRPr="00495326" w:rsidTr="008D7A70">
        <w:trPr>
          <w:trHeight w:val="1341"/>
        </w:trPr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8D7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</w:t>
            </w:r>
            <w:r w:rsidR="00AB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«Центр внешкольной работы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Буинска</w:t>
            </w:r>
            <w:r w:rsidR="00BC5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  <w:r w:rsidR="00A51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EA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 w:rsidR="00EA0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</w:t>
            </w:r>
            <w:r w:rsidR="00E62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программа  </w:t>
            </w:r>
            <w:r w:rsidR="00A2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«Робоки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дс»</w:t>
            </w:r>
            <w:r w:rsidR="006A37E2">
              <w:t xml:space="preserve"> 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разработчиках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A65DA2" w:rsidP="008D7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Лейля Раисовна</w:t>
            </w:r>
            <w:r w:rsidR="00A2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образования, первой квалификационной категории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программе: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0D1661">
        <w:trPr>
          <w:trHeight w:val="549"/>
        </w:trPr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494" w:type="dxa"/>
            <w:shd w:val="clear" w:color="auto" w:fill="auto"/>
          </w:tcPr>
          <w:p w:rsid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  <w:p w:rsidR="00AB3298" w:rsidRPr="00495326" w:rsidRDefault="00AB3298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260" w:type="dxa"/>
            <w:shd w:val="clear" w:color="auto" w:fill="auto"/>
          </w:tcPr>
          <w:p w:rsid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обучающихся</w:t>
            </w:r>
          </w:p>
          <w:p w:rsidR="000D1661" w:rsidRPr="00495326" w:rsidRDefault="000D1661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тип программы </w:t>
            </w:r>
          </w:p>
          <w:p w:rsidR="00A51C2D" w:rsidRDefault="00A51C2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вид программы </w:t>
            </w:r>
          </w:p>
          <w:p w:rsidR="003E52EB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C56D5D" w:rsidRDefault="00C56D5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D5D" w:rsidRDefault="00C56D5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D5D" w:rsidRDefault="00C56D5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D5D" w:rsidRDefault="00C56D5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D5D" w:rsidRDefault="00C56D5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D5D" w:rsidRDefault="00C56D5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  <w:shd w:val="clear" w:color="auto" w:fill="auto"/>
          </w:tcPr>
          <w:p w:rsid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общеобразовательная общеразвивающая 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-обогащение (амплификация) детского развития;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-поддержка инициативы детей в различных видах деятельности;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-формирование познавательных интересов и познавательных действий ребенка в различных видах деятельности;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теоретические и практические занятия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-беседа (получение нового материала), 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-практические занятия;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-самостоятельная деятельность (дети выполняют </w:t>
            </w: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индивидуальные задания в течение части занятия или одного-двух занятий);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-сюжетно-ролевая игра;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-соревнование (практическое участие детей в разнообразных мероприятиях по техническому конструированию);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 разработка творческих проектов и их презентация;</w:t>
            </w:r>
          </w:p>
          <w:p w:rsidR="00C56D5D" w:rsidRPr="00C56D5D" w:rsidRDefault="00C56D5D" w:rsidP="00C56D5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-экскурсия;</w:t>
            </w:r>
          </w:p>
          <w:p w:rsidR="00495326" w:rsidRPr="00495326" w:rsidRDefault="00C56D5D" w:rsidP="00C56D5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D5D">
              <w:rPr>
                <w:rFonts w:ascii="Times New Roman" w:hAnsi="Times New Roman"/>
                <w:sz w:val="24"/>
                <w:szCs w:val="24"/>
                <w:lang w:eastAsia="ru-RU"/>
              </w:rPr>
              <w:t>-выставки.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творческо-технического потенциала личности дошкольников посредством конструктивно-модельной деятельности через обучение основам инженерного конструирования и элементарного программирования.</w:t>
            </w:r>
          </w:p>
        </w:tc>
      </w:tr>
      <w:tr w:rsidR="00F0101D" w:rsidRPr="00495326" w:rsidTr="00495326">
        <w:tc>
          <w:tcPr>
            <w:tcW w:w="817" w:type="dxa"/>
            <w:shd w:val="clear" w:color="auto" w:fill="auto"/>
          </w:tcPr>
          <w:p w:rsidR="00F0101D" w:rsidRPr="00E17247" w:rsidRDefault="00F0101D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260" w:type="dxa"/>
            <w:shd w:val="clear" w:color="auto" w:fill="auto"/>
          </w:tcPr>
          <w:p w:rsidR="00F0101D" w:rsidRPr="00E17247" w:rsidRDefault="00E17247" w:rsidP="00E17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1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уровнями сложности содержания и материала программы)</w:t>
            </w:r>
          </w:p>
        </w:tc>
        <w:tc>
          <w:tcPr>
            <w:tcW w:w="5494" w:type="dxa"/>
            <w:shd w:val="clear" w:color="auto" w:fill="auto"/>
          </w:tcPr>
          <w:p w:rsidR="00F0101D" w:rsidRPr="00495326" w:rsidRDefault="00E17247" w:rsidP="0058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Стартовый уровень 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Наглядные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Словесные (чтение художественной литературы, загадки, пословицы, беседы, дискуссии,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ситуации)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Практические (проекты, игровые ситуации, элементарная поисковая деятельность (опыты с постройками), обыгрывание постройки, моделирование ситуации, конкурсы, физминутки).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 метод;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Репродуктивный метод;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проблемного изложения;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Частично-поисковый, или эвристический, метод;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метод.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мониторинга результативности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сборки моделей роботов;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индивидуальных творческо-конструкторских проектов;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коллективного выставочного проекта;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 и мероприятиях различного уровня.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 и мероприятиях различного уровня: муниципального, регионального, республиканского, всероссийского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A2480F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Шагалиева Эльвира Радиковна </w:t>
            </w:r>
            <w:r w:rsidR="00BA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6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ДО «ЦВР г </w:t>
            </w:r>
            <w:r w:rsidR="00F46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Буинска РТ»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8DD" w:rsidRDefault="00FF28DD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8DD" w:rsidRDefault="00FF28DD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8DD" w:rsidRDefault="00FF28DD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8DD" w:rsidRPr="00495326" w:rsidRDefault="00FF28DD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6B0" w:rsidRPr="00495326" w:rsidRDefault="00E846B0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1CD" w:rsidRDefault="002E11CD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1CD" w:rsidRDefault="002E11CD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70" w:rsidRDefault="008D7A70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70" w:rsidRDefault="008D7A70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70" w:rsidRDefault="008D7A70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387" w:rsidRDefault="006F5387" w:rsidP="00243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2CC" w:rsidRDefault="002432CC" w:rsidP="00243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E8C" w:rsidRDefault="009C4E8C" w:rsidP="00243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0E28B9" w:rsidRDefault="000E28B9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8B9" w:rsidRDefault="000E28B9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56"/>
        <w:gridCol w:w="7399"/>
        <w:gridCol w:w="1651"/>
      </w:tblGrid>
      <w:tr w:rsidR="000E28B9" w:rsidTr="000E28B9">
        <w:tc>
          <w:tcPr>
            <w:tcW w:w="1356" w:type="dxa"/>
          </w:tcPr>
          <w:p w:rsidR="000E28B9" w:rsidRDefault="00B36C83" w:rsidP="00B36C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99" w:type="dxa"/>
          </w:tcPr>
          <w:p w:rsidR="000E28B9" w:rsidRDefault="00B36C83" w:rsidP="000E28B9">
            <w:pPr>
              <w:ind w:left="720"/>
              <w:rPr>
                <w:b/>
                <w:sz w:val="28"/>
                <w:szCs w:val="28"/>
              </w:rPr>
            </w:pPr>
            <w:r w:rsidRPr="00B36C83">
              <w:rPr>
                <w:b/>
                <w:sz w:val="28"/>
                <w:szCs w:val="28"/>
              </w:rPr>
              <w:t xml:space="preserve">Наименование </w:t>
            </w:r>
            <w:r w:rsidRPr="00B36C83">
              <w:rPr>
                <w:b/>
                <w:sz w:val="28"/>
                <w:szCs w:val="28"/>
              </w:rPr>
              <w:tab/>
            </w:r>
          </w:p>
        </w:tc>
        <w:tc>
          <w:tcPr>
            <w:tcW w:w="1651" w:type="dxa"/>
          </w:tcPr>
          <w:p w:rsidR="000E28B9" w:rsidRDefault="000E28B9" w:rsidP="004953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Страницы </w:t>
            </w:r>
            <w:r w:rsidR="00B36C83" w:rsidRPr="00B36C83">
              <w:rPr>
                <w:b/>
                <w:sz w:val="28"/>
                <w:szCs w:val="28"/>
              </w:rPr>
              <w:t>Страница</w:t>
            </w:r>
          </w:p>
        </w:tc>
      </w:tr>
      <w:tr w:rsidR="00FF3F1C" w:rsidTr="000E28B9">
        <w:trPr>
          <w:trHeight w:val="490"/>
        </w:trPr>
        <w:tc>
          <w:tcPr>
            <w:tcW w:w="1356" w:type="dxa"/>
          </w:tcPr>
          <w:p w:rsidR="00FF3F1C" w:rsidRDefault="00FF3F1C" w:rsidP="000E2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99" w:type="dxa"/>
          </w:tcPr>
          <w:p w:rsidR="00FF3F1C" w:rsidRDefault="00FF3F1C" w:rsidP="000E28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495326">
              <w:rPr>
                <w:b/>
                <w:sz w:val="28"/>
                <w:szCs w:val="28"/>
              </w:rPr>
              <w:t xml:space="preserve">Пояснительная записка </w:t>
            </w:r>
          </w:p>
          <w:p w:rsidR="00FF3F1C" w:rsidRPr="00495326" w:rsidRDefault="00FF3F1C" w:rsidP="000E28B9">
            <w:pPr>
              <w:ind w:left="720"/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F3F1C" w:rsidRPr="00FF3F1C" w:rsidRDefault="00E17247" w:rsidP="002432C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F3F1C" w:rsidTr="000E28B9">
        <w:tc>
          <w:tcPr>
            <w:tcW w:w="1356" w:type="dxa"/>
          </w:tcPr>
          <w:p w:rsidR="00FF3F1C" w:rsidRDefault="00FF3F1C" w:rsidP="000E2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99" w:type="dxa"/>
          </w:tcPr>
          <w:p w:rsidR="00FF3F1C" w:rsidRPr="00495326" w:rsidRDefault="00FF3F1C" w:rsidP="000E28B9">
            <w:pPr>
              <w:rPr>
                <w:b/>
                <w:sz w:val="28"/>
                <w:szCs w:val="28"/>
              </w:rPr>
            </w:pPr>
            <w:r w:rsidRPr="00495326">
              <w:rPr>
                <w:b/>
                <w:sz w:val="28"/>
                <w:szCs w:val="28"/>
              </w:rPr>
              <w:t>Учебно-тематический план.</w:t>
            </w:r>
          </w:p>
          <w:p w:rsidR="00FF3F1C" w:rsidRDefault="00FF3F1C" w:rsidP="000E28B9">
            <w:pPr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F3F1C" w:rsidRPr="00FF3F1C" w:rsidRDefault="00FF3F1C" w:rsidP="002432C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FF3F1C">
              <w:rPr>
                <w:b/>
                <w:sz w:val="28"/>
                <w:szCs w:val="28"/>
              </w:rPr>
              <w:t>10</w:t>
            </w:r>
          </w:p>
        </w:tc>
      </w:tr>
      <w:tr w:rsidR="00FF3F1C" w:rsidTr="000E28B9">
        <w:tc>
          <w:tcPr>
            <w:tcW w:w="1356" w:type="dxa"/>
          </w:tcPr>
          <w:p w:rsidR="00FF3F1C" w:rsidRDefault="00FF3F1C" w:rsidP="000E2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99" w:type="dxa"/>
          </w:tcPr>
          <w:p w:rsidR="00FF3F1C" w:rsidRPr="00495326" w:rsidRDefault="00FF3F1C" w:rsidP="000E28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495326">
              <w:rPr>
                <w:b/>
                <w:sz w:val="28"/>
                <w:szCs w:val="28"/>
              </w:rPr>
              <w:t>одержание программы.</w:t>
            </w:r>
          </w:p>
          <w:p w:rsidR="00FF3F1C" w:rsidRDefault="00FF3F1C" w:rsidP="000E28B9">
            <w:pPr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F3F1C" w:rsidRPr="00FF3F1C" w:rsidRDefault="00FF3F1C" w:rsidP="002432C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FF3F1C">
              <w:rPr>
                <w:b/>
                <w:sz w:val="28"/>
                <w:szCs w:val="28"/>
              </w:rPr>
              <w:t>11</w:t>
            </w:r>
          </w:p>
        </w:tc>
      </w:tr>
      <w:tr w:rsidR="00FF3F1C" w:rsidTr="000E28B9">
        <w:tc>
          <w:tcPr>
            <w:tcW w:w="1356" w:type="dxa"/>
          </w:tcPr>
          <w:p w:rsidR="00FF3F1C" w:rsidRDefault="00FF3F1C" w:rsidP="000E2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99" w:type="dxa"/>
          </w:tcPr>
          <w:p w:rsidR="00FF3F1C" w:rsidRDefault="00FF3F1C" w:rsidP="000E28B9">
            <w:pPr>
              <w:rPr>
                <w:b/>
                <w:sz w:val="28"/>
                <w:szCs w:val="28"/>
              </w:rPr>
            </w:pPr>
            <w:r w:rsidRPr="00495326">
              <w:rPr>
                <w:b/>
                <w:sz w:val="28"/>
                <w:szCs w:val="28"/>
              </w:rPr>
              <w:t>Организационно-</w:t>
            </w:r>
            <w:r>
              <w:rPr>
                <w:b/>
                <w:sz w:val="28"/>
                <w:szCs w:val="28"/>
              </w:rPr>
              <w:t>педагогические</w:t>
            </w:r>
            <w:r w:rsidRPr="000F4AA6">
              <w:rPr>
                <w:color w:val="111111"/>
                <w:sz w:val="28"/>
              </w:rPr>
              <w:t xml:space="preserve"> </w:t>
            </w:r>
            <w:r w:rsidRPr="002671C7">
              <w:rPr>
                <w:b/>
                <w:bCs/>
                <w:color w:val="111111"/>
                <w:sz w:val="28"/>
              </w:rPr>
              <w:t>условия</w:t>
            </w:r>
            <w:r w:rsidRPr="002671C7">
              <w:rPr>
                <w:b/>
                <w:bCs/>
                <w:color w:val="111111"/>
                <w:spacing w:val="-4"/>
                <w:sz w:val="28"/>
              </w:rPr>
              <w:t xml:space="preserve"> </w:t>
            </w:r>
            <w:r w:rsidRPr="002671C7">
              <w:rPr>
                <w:b/>
                <w:bCs/>
                <w:color w:val="111111"/>
                <w:sz w:val="28"/>
              </w:rPr>
              <w:t>реализации</w:t>
            </w:r>
            <w:r w:rsidRPr="002671C7">
              <w:rPr>
                <w:b/>
                <w:bCs/>
                <w:color w:val="111111"/>
                <w:spacing w:val="-5"/>
                <w:sz w:val="28"/>
              </w:rPr>
              <w:t xml:space="preserve"> </w:t>
            </w:r>
            <w:r w:rsidRPr="002671C7">
              <w:rPr>
                <w:b/>
                <w:bCs/>
                <w:color w:val="111111"/>
                <w:sz w:val="28"/>
              </w:rPr>
              <w:t>программы</w:t>
            </w:r>
            <w:r w:rsidRPr="000F4AA6">
              <w:rPr>
                <w:b/>
                <w:bCs/>
                <w:sz w:val="28"/>
                <w:szCs w:val="28"/>
              </w:rPr>
              <w:t>.</w:t>
            </w:r>
          </w:p>
          <w:p w:rsidR="00FF3F1C" w:rsidRPr="00495326" w:rsidRDefault="00FF3F1C" w:rsidP="000E28B9">
            <w:pPr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F3F1C" w:rsidRPr="00FF3F1C" w:rsidRDefault="00FF3F1C" w:rsidP="002432C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FF3F1C">
              <w:rPr>
                <w:b/>
                <w:sz w:val="28"/>
                <w:szCs w:val="28"/>
              </w:rPr>
              <w:t>12</w:t>
            </w:r>
          </w:p>
        </w:tc>
      </w:tr>
      <w:tr w:rsidR="00FF3F1C" w:rsidTr="000E28B9">
        <w:tc>
          <w:tcPr>
            <w:tcW w:w="1356" w:type="dxa"/>
          </w:tcPr>
          <w:p w:rsidR="00FF3F1C" w:rsidRDefault="00FF3F1C" w:rsidP="000E2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99" w:type="dxa"/>
          </w:tcPr>
          <w:p w:rsidR="00FF3F1C" w:rsidRPr="000E28B9" w:rsidRDefault="00FF3F1C" w:rsidP="000E28B9">
            <w:pPr>
              <w:rPr>
                <w:b/>
                <w:sz w:val="28"/>
                <w:szCs w:val="28"/>
              </w:rPr>
            </w:pPr>
            <w:r w:rsidRPr="000E28B9">
              <w:rPr>
                <w:b/>
                <w:sz w:val="28"/>
                <w:szCs w:val="28"/>
              </w:rPr>
              <w:t>Формы аттестации / контроля и оценочные материалы</w:t>
            </w:r>
          </w:p>
          <w:p w:rsidR="00FF3F1C" w:rsidRPr="00495326" w:rsidRDefault="00FF3F1C" w:rsidP="000E28B9">
            <w:pPr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F3F1C" w:rsidRPr="00FF3F1C" w:rsidRDefault="00FF3F1C" w:rsidP="002432C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FF3F1C">
              <w:rPr>
                <w:b/>
                <w:sz w:val="28"/>
                <w:szCs w:val="28"/>
              </w:rPr>
              <w:t>13</w:t>
            </w:r>
          </w:p>
        </w:tc>
      </w:tr>
      <w:tr w:rsidR="00FF3F1C" w:rsidTr="000E28B9">
        <w:tc>
          <w:tcPr>
            <w:tcW w:w="1356" w:type="dxa"/>
          </w:tcPr>
          <w:p w:rsidR="00FF3F1C" w:rsidRDefault="00FF3F1C" w:rsidP="000E2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99" w:type="dxa"/>
          </w:tcPr>
          <w:p w:rsidR="00FF3F1C" w:rsidRPr="000E28B9" w:rsidRDefault="00FF3F1C" w:rsidP="000E28B9">
            <w:pPr>
              <w:rPr>
                <w:b/>
                <w:sz w:val="28"/>
                <w:szCs w:val="28"/>
              </w:rPr>
            </w:pPr>
            <w:r w:rsidRPr="000E28B9">
              <w:rPr>
                <w:b/>
                <w:sz w:val="28"/>
                <w:szCs w:val="28"/>
              </w:rPr>
              <w:t>Список  литературы</w:t>
            </w:r>
          </w:p>
          <w:p w:rsidR="00FF3F1C" w:rsidRPr="00495326" w:rsidRDefault="00FF3F1C" w:rsidP="000E28B9">
            <w:pPr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F3F1C" w:rsidRPr="00FF3F1C" w:rsidRDefault="00FF3F1C" w:rsidP="002432C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FF3F1C">
              <w:rPr>
                <w:b/>
                <w:sz w:val="28"/>
                <w:szCs w:val="28"/>
              </w:rPr>
              <w:t>13</w:t>
            </w:r>
          </w:p>
        </w:tc>
      </w:tr>
      <w:tr w:rsidR="00FF3F1C" w:rsidTr="000E28B9">
        <w:tc>
          <w:tcPr>
            <w:tcW w:w="1356" w:type="dxa"/>
          </w:tcPr>
          <w:p w:rsidR="00FF3F1C" w:rsidRDefault="00FF3F1C" w:rsidP="000E2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99" w:type="dxa"/>
          </w:tcPr>
          <w:p w:rsidR="00FF3F1C" w:rsidRPr="007D072B" w:rsidRDefault="00FF3F1C" w:rsidP="007D072B">
            <w:pPr>
              <w:rPr>
                <w:b/>
                <w:sz w:val="28"/>
                <w:szCs w:val="28"/>
              </w:rPr>
            </w:pPr>
            <w:r w:rsidRPr="007D072B">
              <w:rPr>
                <w:b/>
                <w:sz w:val="28"/>
                <w:szCs w:val="28"/>
              </w:rPr>
              <w:t>Приложения</w:t>
            </w:r>
          </w:p>
          <w:p w:rsidR="00FF3F1C" w:rsidRPr="00495326" w:rsidRDefault="00FF3F1C" w:rsidP="000E28B9">
            <w:pPr>
              <w:rPr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:rsidR="00FF3F1C" w:rsidRPr="00FF3F1C" w:rsidRDefault="00FF3F1C" w:rsidP="002432C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FF3F1C">
              <w:rPr>
                <w:b/>
                <w:sz w:val="28"/>
                <w:szCs w:val="28"/>
              </w:rPr>
              <w:t>15</w:t>
            </w:r>
          </w:p>
        </w:tc>
      </w:tr>
    </w:tbl>
    <w:p w:rsidR="000E28B9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83" w:rsidRDefault="00B36C83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2CC" w:rsidRDefault="002432CC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2CC" w:rsidRDefault="002432CC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2CC" w:rsidRDefault="002432CC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2CC" w:rsidRDefault="002432CC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2CC" w:rsidRDefault="002432CC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2CC" w:rsidRDefault="002432CC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4AA6" w:rsidRDefault="000F4AA6" w:rsidP="00495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</w:p>
    <w:p w:rsidR="000D1661" w:rsidRDefault="000D1661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E28B9" w:rsidRDefault="000E28B9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F5387" w:rsidRDefault="006F5387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F5387" w:rsidRPr="00495326" w:rsidRDefault="006F5387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2E23E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1.Пояснительная записка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Инновационные процессы в системе дополнительного образования требуют новой организации системы в целом (Концепция развития дополнительного образования детей (Распоряжение Правительства РФ от 4 сентября 2014 г. № 1726-р)), в связи с этим, особое значение придается выбору программ дополнительного образования - технической направленности.</w:t>
      </w:r>
      <w:r w:rsidRPr="00495326">
        <w:rPr>
          <w:rFonts w:ascii="Times New Roman" w:eastAsia="Times New Roman" w:hAnsi="Times New Roman" w:cs="Times New Roman"/>
          <w:sz w:val="24"/>
          <w:szCs w:val="24"/>
        </w:rPr>
        <w:t xml:space="preserve"> Допо</w:t>
      </w:r>
      <w:r w:rsidR="00B06601">
        <w:rPr>
          <w:rFonts w:ascii="Times New Roman" w:eastAsia="Times New Roman" w:hAnsi="Times New Roman" w:cs="Times New Roman"/>
          <w:sz w:val="24"/>
          <w:szCs w:val="24"/>
        </w:rPr>
        <w:t>лнительная общеобразовательная</w:t>
      </w:r>
      <w:r w:rsidR="003E52EB">
        <w:rPr>
          <w:rFonts w:ascii="Times New Roman" w:eastAsia="Times New Roman" w:hAnsi="Times New Roman" w:cs="Times New Roman"/>
          <w:sz w:val="24"/>
          <w:szCs w:val="24"/>
        </w:rPr>
        <w:t xml:space="preserve"> (общеразвивающая)</w:t>
      </w:r>
      <w:r w:rsidRPr="00495326">
        <w:rPr>
          <w:rFonts w:ascii="Times New Roman" w:eastAsia="Times New Roman" w:hAnsi="Times New Roman" w:cs="Times New Roman"/>
          <w:sz w:val="24"/>
          <w:szCs w:val="24"/>
        </w:rPr>
        <w:t xml:space="preserve"> программа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«Роботкиндс» </w:t>
      </w:r>
      <w:r w:rsidRPr="00495326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по робототехнике и подчинена единой концепции, проектируется на основе системно-деятельностного подхода и принципах интеграции.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разностороннее развитие детей дошкольного </w:t>
      </w:r>
      <w:r w:rsidR="004E018D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6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-7 лет с учетом возрастных и индивидуальных особенностей при наличии соответствующих условий. (ст. 67 Закона РФ «Об образовании»)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Нормативно-правовое обеспечение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программа разработана в соответствии с нормативными документами РФ:</w:t>
      </w:r>
    </w:p>
    <w:p w:rsidR="00E846B0" w:rsidRPr="00E846B0" w:rsidRDefault="00E846B0" w:rsidP="004E018D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317" w:lineRule="exact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1.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</w:t>
      </w:r>
      <w:r w:rsidRPr="00E846B0">
        <w:rPr>
          <w:rFonts w:ascii="Times New Roman" w:eastAsia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закон</w:t>
      </w:r>
      <w:r w:rsidRPr="00E846B0">
        <w:rPr>
          <w:rFonts w:ascii="Times New Roman" w:eastAsia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об</w:t>
      </w:r>
      <w:r w:rsidRPr="00E846B0">
        <w:rPr>
          <w:rFonts w:ascii="Times New Roman" w:eastAsia="Times New Roman" w:hAnsi="Times New Roman" w:cs="Times New Roman"/>
          <w:color w:val="111111"/>
          <w:spacing w:val="18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образовании</w:t>
      </w:r>
      <w:r w:rsidRPr="00E846B0">
        <w:rPr>
          <w:rFonts w:ascii="Times New Roman" w:eastAsia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r w:rsidRPr="00E846B0">
        <w:rPr>
          <w:rFonts w:ascii="Times New Roman" w:eastAsia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Российской</w:t>
      </w:r>
      <w:r w:rsidRPr="00E846B0">
        <w:rPr>
          <w:rFonts w:ascii="Times New Roman" w:eastAsia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Федерации</w:t>
      </w:r>
      <w:r w:rsidRPr="00E846B0">
        <w:rPr>
          <w:rFonts w:ascii="Times New Roman" w:eastAsia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от</w:t>
      </w:r>
      <w:r w:rsidRPr="00E846B0">
        <w:rPr>
          <w:rFonts w:ascii="Times New Roman" w:eastAsia="Times New Roman" w:hAnsi="Times New Roman" w:cs="Times New Roman"/>
          <w:color w:val="111111"/>
          <w:spacing w:val="17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29.12.2012</w:t>
      </w:r>
      <w:r w:rsidR="004E01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№273-ФЗ</w:t>
      </w:r>
    </w:p>
    <w:p w:rsidR="00E846B0" w:rsidRPr="00E846B0" w:rsidRDefault="00E846B0" w:rsidP="004E018D">
      <w:pPr>
        <w:widowControl w:val="0"/>
        <w:tabs>
          <w:tab w:val="left" w:pos="1317"/>
        </w:tabs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2.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</w:t>
      </w:r>
      <w:r w:rsidRPr="00E846B0">
        <w:rPr>
          <w:rFonts w:ascii="Times New Roman" w:eastAsia="Times New Roman" w:hAnsi="Times New Roman" w:cs="Times New Roman"/>
          <w:color w:val="111111"/>
          <w:spacing w:val="44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развития</w:t>
      </w:r>
      <w:r w:rsidRPr="00E846B0">
        <w:rPr>
          <w:rFonts w:ascii="Times New Roman" w:eastAsia="Times New Roman" w:hAnsi="Times New Roman" w:cs="Times New Roman"/>
          <w:color w:val="111111"/>
          <w:spacing w:val="110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дополнительного</w:t>
      </w:r>
      <w:r w:rsidRPr="00E846B0">
        <w:rPr>
          <w:rFonts w:ascii="Times New Roman" w:eastAsia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образования</w:t>
      </w:r>
      <w:r w:rsidRPr="00E846B0">
        <w:rPr>
          <w:rFonts w:ascii="Times New Roman" w:eastAsia="Times New Roman" w:hAnsi="Times New Roman" w:cs="Times New Roman"/>
          <w:color w:val="111111"/>
          <w:spacing w:val="109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детей</w:t>
      </w:r>
      <w:r w:rsidRPr="00E846B0">
        <w:rPr>
          <w:rFonts w:ascii="Times New Roman" w:eastAsia="Times New Roman" w:hAnsi="Times New Roman" w:cs="Times New Roman"/>
          <w:color w:val="111111"/>
          <w:spacing w:val="113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от</w:t>
      </w:r>
      <w:r w:rsidRPr="00E846B0">
        <w:rPr>
          <w:rFonts w:ascii="Times New Roman" w:eastAsia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31.03.2022</w:t>
      </w:r>
      <w:r w:rsidR="004E01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№637-р</w:t>
      </w:r>
    </w:p>
    <w:p w:rsidR="00E846B0" w:rsidRPr="00E846B0" w:rsidRDefault="00E846B0" w:rsidP="00E846B0">
      <w:pPr>
        <w:widowControl w:val="0"/>
        <w:tabs>
          <w:tab w:val="left" w:pos="1267"/>
        </w:tabs>
        <w:autoSpaceDE w:val="0"/>
        <w:autoSpaceDN w:val="0"/>
        <w:spacing w:before="65" w:after="0" w:line="288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«Успех каждого ребенка» в рамках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Национального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проекта «Образование», утвержденного Протоколом заседания президиума Совета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при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Президенте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Российской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Федерации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по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стратегическому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развитию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национальным</w:t>
      </w:r>
      <w:r w:rsidRPr="00E846B0"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проектам от</w:t>
      </w:r>
      <w:r w:rsidRPr="00E846B0"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3.09.2018</w:t>
      </w:r>
      <w:r w:rsidRPr="00E846B0"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№10</w:t>
      </w:r>
    </w:p>
    <w:p w:rsidR="00E846B0" w:rsidRPr="00E846B0" w:rsidRDefault="00E846B0" w:rsidP="00E846B0">
      <w:pPr>
        <w:widowControl w:val="0"/>
        <w:tabs>
          <w:tab w:val="left" w:pos="1267"/>
        </w:tabs>
        <w:autoSpaceDE w:val="0"/>
        <w:autoSpaceDN w:val="0"/>
        <w:spacing w:after="0" w:line="288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4.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Приказ Минпроса России от 3.09.2019 №467 «Об утверждении Целевой</w:t>
      </w:r>
      <w:r w:rsidRPr="00E846B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модели</w:t>
      </w:r>
      <w:r w:rsidRPr="00E846B0"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развития</w:t>
      </w:r>
      <w:r w:rsidRPr="00E846B0"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региональных систем</w:t>
      </w:r>
      <w:r w:rsidRPr="00E846B0"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дополнительного образования</w:t>
      </w:r>
      <w:r w:rsidRPr="00E846B0"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детей»</w:t>
      </w:r>
    </w:p>
    <w:p w:rsidR="00E846B0" w:rsidRPr="00E846B0" w:rsidRDefault="00E846B0" w:rsidP="00E84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9.11.2018</w:t>
      </w:r>
      <w:r w:rsidR="004E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846B0" w:rsidRPr="00E846B0" w:rsidRDefault="00E846B0" w:rsidP="00E84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846B0" w:rsidRPr="00E846B0" w:rsidRDefault="00E846B0" w:rsidP="00E84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46B0" w:rsidRPr="00E846B0" w:rsidRDefault="00E846B0" w:rsidP="00E84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7.СП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495326" w:rsidRPr="00E846B0" w:rsidRDefault="00E846B0" w:rsidP="00E84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95326"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3E52EB"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495326"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«Центр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нешкольной работы г.Буинска РТ»;</w:t>
      </w:r>
    </w:p>
    <w:p w:rsidR="003E52EB" w:rsidRPr="00E846B0" w:rsidRDefault="00E846B0" w:rsidP="00E84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3E52EB" w:rsidRPr="00E846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МБДОУ «АБВГДЕЙКа» г.Буинска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</w:t>
      </w:r>
      <w:r w:rsidR="004E018D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робототехника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самых передовых направлений науки и техники, а образовательная робототехника - относительно новое междисциплинарное направление обучения, воспитания и развития детей.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Робототехника – увлекательное занятие в любом возрасте и конструирование самодельного движущегося робота - это процесс познания во многих областях таких как: окружающий мир, механика, программирование, электроника.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робототехника приобретает всё большую значимость и актуальность в современном мире. В совместной деятельности по робототехнике дети знакомятся с законами реального мира, учатся применять теоретические знания на практике, развивают наблюдательность, мышление, креативность и сообразительность. С одной стороны ребенок увлечен творческо – познавательной игрой, с другой применение новой формы игры, способствует его всестороннему развитию. И актуальными являются слова директора Федерального института развития образования, академика Александра Григорьевича Осмолова: «Развиваться, развиваться и еще раз развиваться».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Целенаправленное систематическое обучение детей дошкольного возраста конструированию играет большую роль при подготовке к школе, оно способствует формированию умения учиться, добиваться результатов, получать новые знания в окружающем мире, закладываются первые предпосылки учебной деятельности. Важно, что эта работа не заканчивается в детском саду, а имеет продолжение в школе. Образовательные конструкторы, многофункциональное оборудование, представляет возможность расширить знания по пяти областям ФГОС ДО: речевое развитие, познавательное, социально – коммуникативное, художественно-эстетическое и физическое. По мнению педагогов, суть детского развивающего конструктора заключается в том, что он не является законченной игрушкой. То есть у ребенка есть возможность самостоятельно создать игрушку, а в дальнейшем и изменять ее. Работа с конструктором дает ребенку полную свободу действий в создании образа-игрушки, а это хороший тренажер для воображения.    Игра с конструктором не только сюжетно-ролевая, как, например, с мягкой игрушкой, но и конструктивно-творческая. Именно присутствие творческой составляющей игры и делает развитие ребенка максимально всесторонним. В процессе игры у ребенка развивается образное и пространственное мышление, умственные способности и логика. Концентрируясь на деталях конструктора и процессе игры, принимая решения, какие детали и в какой последовательности необходимо соединить, ребенок обретает самостоятельность, упорство и терпение. Также конструирование помогает ребенку создавать впечатление о размере и форме предмета, а также учить их закономерности и выявлять собственные ошибки. Педагог дополнительного образования, выстраивая образовательный процесс на основе уважительного взаимодействия взрослого и ребенка, ориентируясь на его интересы и возможности, учитывая социальную ситуацию развития, создает необходимые условия для развития инициативы и самостоятельности воспитанников. Построение вариативного развивающего дополнительного образования позволяет повысить </w:t>
      </w:r>
      <w:r w:rsidR="004E018D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деятельности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и обеспечить поддержку детского развития, а также организовать взаимодействие с семьями воспитанников.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Дополнительная общеобразовательная</w:t>
      </w:r>
      <w:r w:rsidR="003E5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(общеразвивающая)</w:t>
      </w:r>
      <w:r w:rsidR="00A20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</w:t>
      </w:r>
      <w:r w:rsidR="003E52E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детям получить навыки в сфере робототехники и начать </w:t>
      </w:r>
      <w:r w:rsidR="004E018D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программировать уже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возрасте.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занятия с детьми 6-7 лет. Набор в группу осуществляется на основе желания детей заниматься робототехникой.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основе занятия заложен принцип S</w:t>
      </w:r>
      <w:r w:rsidR="00C8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="00C8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C8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r w:rsidR="00C8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(наука, технологии, инжиниринг, математика). </w:t>
      </w:r>
    </w:p>
    <w:p w:rsidR="00495326" w:rsidRPr="00495326" w:rsidRDefault="00495326" w:rsidP="003E5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 </w:t>
      </w:r>
    </w:p>
    <w:p w:rsidR="00495326" w:rsidRPr="00495326" w:rsidRDefault="00495326" w:rsidP="00495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образовательными </w:t>
      </w:r>
      <w:r w:rsidR="004E018D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конструкторами </w:t>
      </w:r>
      <w:r w:rsidR="004E018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механизмы» LEGO Education, </w:t>
      </w:r>
      <w:r w:rsidRPr="00495326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eastAsia="ru-RU"/>
        </w:rPr>
        <w:t>«</w:t>
      </w:r>
      <w:r w:rsidRPr="0049532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CFCFC"/>
          <w:lang w:eastAsia="ru-RU"/>
        </w:rPr>
        <w:t>ПервоРобот</w:t>
      </w:r>
      <w:r w:rsidRPr="00495326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  <w:lang w:eastAsia="ru-RU"/>
        </w:rPr>
        <w:t xml:space="preserve">» 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LEGO Education WeDo позволяет воспитанникам в форме познавательной игры развить необходимые в дальнейшей жизни навыки, формирует специальные технические умения, развивает аккуратность, усидчивость, организованность, нацеленность на результат.</w:t>
      </w:r>
    </w:p>
    <w:p w:rsidR="00495326" w:rsidRPr="00495326" w:rsidRDefault="00A20B71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кружка 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просто занятия по конструированию, а мощный инновационный образовательный инструмент. Она помогает успешно решать проблему социальной адаптации детей подготовительной группы. Программа помогает детям адаптироваться к учебной деятельности, делая переход от игры к учебе менее болезненным и более эффективным. Подобные занятия - это своеобразная тренировка навыков. На этом этапе уже можно увидеть будущих конструкторов и инженеров, которые сейчас так необходимы стране. Мы должны поддерживать и направлять талантливых детей, помогать реализовать свой потенциал и талант.</w:t>
      </w:r>
    </w:p>
    <w:p w:rsid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Современные технологии настолько стремительно входят в нашу повседневную жизнь, что справиться с компьютером или любой электронной игрушкой для ребенка не проблема. Сегодня человечество вплотную подошло к тому моменту, когда роботы будут использоваться во всех сферах жизнедеятельности. </w:t>
      </w:r>
    </w:p>
    <w:p w:rsidR="00B36C83" w:rsidRPr="00495326" w:rsidRDefault="00B36C83" w:rsidP="00B36C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b/>
          <w:sz w:val="24"/>
          <w:szCs w:val="24"/>
        </w:rPr>
        <w:t>Отличительные особенности программы.</w:t>
      </w:r>
      <w:r w:rsidRPr="00B36C83">
        <w:rPr>
          <w:rFonts w:ascii="Times New Roman" w:eastAsia="Times New Roman" w:hAnsi="Times New Roman" w:cs="Times New Roman"/>
          <w:sz w:val="24"/>
          <w:szCs w:val="24"/>
        </w:rPr>
        <w:t xml:space="preserve"> Программа «</w:t>
      </w:r>
      <w:r>
        <w:rPr>
          <w:rFonts w:ascii="Times New Roman" w:eastAsia="Times New Roman" w:hAnsi="Times New Roman" w:cs="Times New Roman"/>
          <w:sz w:val="24"/>
          <w:szCs w:val="24"/>
        </w:rPr>
        <w:t>Робокидс</w:t>
      </w:r>
      <w:r w:rsidRPr="00B36C83">
        <w:rPr>
          <w:rFonts w:ascii="Times New Roman" w:eastAsia="Times New Roman" w:hAnsi="Times New Roman" w:cs="Times New Roman"/>
          <w:sz w:val="24"/>
          <w:szCs w:val="24"/>
        </w:rPr>
        <w:t>» предлагает использование образовательных конструкторов LEGO как инструмента для обучения дошкольников конструированию, моделированию на играх-занятиях Лего. Программа является пропедевтической для подготовки к дальнейшему изучению ЛЕГО-конструирования с применением компьютерных технологий. Программа составлена с учетом методических рекомендаций Л.Г. Комаровой «Строим из ЛЕГО».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>Цели и задачи программы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495326">
        <w:rPr>
          <w:rFonts w:ascii="Times New Roman" w:eastAsia="Calibri" w:hAnsi="Times New Roman" w:cs="Times New Roman"/>
          <w:spacing w:val="-3"/>
          <w:sz w:val="24"/>
          <w:szCs w:val="24"/>
        </w:rPr>
        <w:t>развитие творческо-технического по</w:t>
      </w:r>
      <w:r w:rsidRPr="00495326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495326">
        <w:rPr>
          <w:rFonts w:ascii="Times New Roman" w:eastAsia="Calibri" w:hAnsi="Times New Roman" w:cs="Times New Roman"/>
          <w:spacing w:val="-2"/>
          <w:sz w:val="24"/>
          <w:szCs w:val="24"/>
        </w:rPr>
        <w:t>тенциала личности дошкольников посредством конструктивно-модельной деятельности через обучение основам инженерного конструирования и элементарного программирования.</w:t>
      </w:r>
    </w:p>
    <w:p w:rsidR="00495326" w:rsidRPr="00BE592C" w:rsidRDefault="00495326" w:rsidP="002432C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  <w:r w:rsidR="00BE592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0332CC" w:rsidRDefault="002432CC" w:rsidP="002432CC">
      <w:pPr>
        <w:pStyle w:val="ae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32CC">
        <w:rPr>
          <w:rFonts w:ascii="Times New Roman" w:hAnsi="Times New Roman"/>
          <w:b/>
          <w:sz w:val="24"/>
          <w:szCs w:val="24"/>
          <w:lang w:eastAsia="ru-RU"/>
        </w:rPr>
        <w:t>Обучающие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2432C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E2893" w:rsidRPr="004E018D" w:rsidRDefault="002432CC" w:rsidP="004E018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18D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 </w:t>
      </w:r>
      <w:r w:rsidR="00495326" w:rsidRPr="004E018D">
        <w:rPr>
          <w:rFonts w:ascii="Times New Roman" w:hAnsi="Times New Roman"/>
          <w:sz w:val="24"/>
          <w:szCs w:val="24"/>
          <w:lang w:eastAsia="ru-RU"/>
        </w:rPr>
        <w:t>Формирование первичных представлений о робототехнике, о ее значении в жизни человека, о профессиях, связанных с изобретением и производством технических средств</w:t>
      </w:r>
      <w:r w:rsidR="001E2893" w:rsidRPr="004E01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5326" w:rsidRPr="004E018D">
        <w:rPr>
          <w:rFonts w:ascii="Times New Roman" w:hAnsi="Times New Roman"/>
          <w:sz w:val="24"/>
          <w:szCs w:val="24"/>
          <w:lang w:eastAsia="ru-RU"/>
        </w:rPr>
        <w:t>Формирование основ безопасности собственной жизнедеятельности и окружающего мира: формирование представлений о правилах безопасного поведения при работе с электротехникой, инструментами, необходимыми при конструировании робототехнических моделей.</w:t>
      </w:r>
      <w:r w:rsidR="001E2893" w:rsidRPr="004E018D">
        <w:rPr>
          <w:rFonts w:ascii="Times New Roman" w:hAnsi="Times New Roman"/>
          <w:sz w:val="24"/>
          <w:szCs w:val="24"/>
          <w:lang w:eastAsia="ru-RU"/>
        </w:rPr>
        <w:t xml:space="preserve"> Способствовать формированию умения достаточно самостоятельно решать технические задачи в процессе конструирования моделей.  </w:t>
      </w:r>
    </w:p>
    <w:p w:rsidR="000332CC" w:rsidRDefault="002432CC" w:rsidP="002432CC">
      <w:pPr>
        <w:spacing w:after="0" w:line="240" w:lineRule="auto"/>
        <w:ind w:left="64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32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Развивающие: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95326" w:rsidRPr="00495326" w:rsidRDefault="002432CC" w:rsidP="004E01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E2893"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творческой личности, </w:t>
      </w:r>
      <w:r w:rsidR="001E2893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инициативности и самостоятельности дошкольников</w:t>
      </w:r>
      <w:r w:rsidR="001E2893"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1E2893" w:rsidRPr="001E28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E2893"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Способствовать развитию интереса к технике, конструированию, программированию, высоким технологиям, развитию конструкторских, инженерных и вычислительных навыков</w:t>
      </w:r>
    </w:p>
    <w:p w:rsidR="000332CC" w:rsidRDefault="000332CC" w:rsidP="000332CC">
      <w:pPr>
        <w:spacing w:after="0" w:line="240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32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Воспитывающие</w:t>
      </w:r>
      <w:r w:rsidR="002432CC" w:rsidRPr="002432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="002432CC"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95326" w:rsidRPr="000332CC" w:rsidRDefault="00495326" w:rsidP="004E01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Воспитывать ценностное отношение к собственному труду, труду других людей и его результатам.</w:t>
      </w:r>
    </w:p>
    <w:p w:rsidR="00B36C83" w:rsidRPr="00B36C83" w:rsidRDefault="004E018D" w:rsidP="00B36C8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B36C83" w:rsidRPr="00B36C8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Адресат программы</w:t>
      </w:r>
    </w:p>
    <w:p w:rsidR="00B36C83" w:rsidRDefault="00B36C83" w:rsidP="004E01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Содержание программы направлено на ознакомлен</w:t>
      </w:r>
      <w:r w:rsidR="00FF3F1C">
        <w:rPr>
          <w:rFonts w:ascii="Times New Roman" w:eastAsia="Calibri" w:hAnsi="Times New Roman" w:cs="Times New Roman"/>
          <w:sz w:val="24"/>
          <w:szCs w:val="24"/>
          <w:lang w:eastAsia="ru-RU"/>
        </w:rPr>
        <w:t>ие детей школьного возраста (6-7</w:t>
      </w:r>
      <w:r w:rsidRPr="00B36C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лет) с первоначальными основами сборки движущихся моделей роботов, принципами работы механизмов, в ходе которых развиваются технические навыки детей, осваиваются разделы механики, информатики, программирования, электроники.</w:t>
      </w:r>
    </w:p>
    <w:p w:rsidR="00B36C83" w:rsidRPr="00B36C83" w:rsidRDefault="00B36C83" w:rsidP="00B36C83">
      <w:pPr>
        <w:widowControl w:val="0"/>
        <w:autoSpaceDE w:val="0"/>
        <w:autoSpaceDN w:val="0"/>
        <w:spacing w:before="24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B36C83">
        <w:rPr>
          <w:rFonts w:ascii="Times New Roman" w:eastAsia="Times New Roman" w:hAnsi="Times New Roman" w:cs="Times New Roman"/>
          <w:b/>
          <w:sz w:val="24"/>
          <w:szCs w:val="24"/>
        </w:rPr>
        <w:t>бъем программы</w:t>
      </w:r>
    </w:p>
    <w:p w:rsidR="00B36C83" w:rsidRPr="00B36C83" w:rsidRDefault="00B36C83" w:rsidP="00B36C83">
      <w:pPr>
        <w:widowControl w:val="0"/>
        <w:autoSpaceDE w:val="0"/>
        <w:autoSpaceDN w:val="0"/>
        <w:spacing w:before="24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C83">
        <w:rPr>
          <w:rFonts w:ascii="Times New Roman" w:eastAsia="Times New Roman" w:hAnsi="Times New Roman" w:cs="Times New Roman"/>
          <w:sz w:val="24"/>
          <w:szCs w:val="24"/>
        </w:rPr>
        <w:t xml:space="preserve">144 часа 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методы исполь</w:t>
      </w:r>
      <w:r w:rsidR="009C4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зуемые для реализации программы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Наглядные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Словесные (чтение художественной литературы, загадки, пословицы, беседы, дискуссии,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ситуации)</w:t>
      </w:r>
    </w:p>
    <w:p w:rsidR="002E1A4B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(проекты, игровые ситуации, элементарная поисковая деятельность (опыты с постройками), обыгрывание постройки, моделирование ситуации, конкурсы, физминутки).</w:t>
      </w:r>
    </w:p>
    <w:p w:rsidR="002E1A4B" w:rsidRDefault="002E1A4B" w:rsidP="002E1A4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A4B" w:rsidRPr="00495326" w:rsidRDefault="002E1A4B" w:rsidP="002E1A4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>Формы организации занятий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-беседа (получение нового материала), наблюдение;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-практические занятия;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самостоятельная деятельность (дети выполняют индивидуальные задания в течение части занятия или одного-двух занятий);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-сюжетно-ролевая игра;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-соревнование </w:t>
      </w:r>
      <w:r w:rsidRPr="00495326">
        <w:rPr>
          <w:rFonts w:ascii="Times New Roman" w:eastAsia="Calibri" w:hAnsi="Times New Roman" w:cs="Times New Roman"/>
          <w:sz w:val="24"/>
          <w:szCs w:val="24"/>
        </w:rPr>
        <w:t>(практическое участие детей в разнообразных мероприя</w:t>
      </w:r>
      <w:r w:rsidRPr="00495326">
        <w:rPr>
          <w:rFonts w:ascii="Times New Roman" w:eastAsia="Calibri" w:hAnsi="Times New Roman" w:cs="Times New Roman"/>
          <w:sz w:val="24"/>
          <w:szCs w:val="24"/>
        </w:rPr>
        <w:softHyphen/>
      </w: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тиях по техническому конструированию)</w:t>
      </w: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 разработка творческих проектов и их презентация;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-экскурсия;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-выставки</w:t>
      </w: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E1A4B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bCs/>
          <w:sz w:val="24"/>
          <w:szCs w:val="24"/>
        </w:rPr>
        <w:t xml:space="preserve">Форма </w:t>
      </w:r>
      <w:r w:rsidRPr="00495326">
        <w:rPr>
          <w:rFonts w:ascii="Times New Roman" w:eastAsia="Calibri" w:hAnsi="Times New Roman" w:cs="Times New Roman"/>
          <w:sz w:val="24"/>
          <w:szCs w:val="24"/>
        </w:rPr>
        <w:t>организации занятий определяется педагогом с учетом выбранной темы.</w:t>
      </w:r>
    </w:p>
    <w:p w:rsidR="002E1A4B" w:rsidRPr="002E1A4B" w:rsidRDefault="002E1A4B" w:rsidP="002E1A4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E1A4B">
        <w:rPr>
          <w:rFonts w:ascii="Times New Roman" w:eastAsia="Calibri" w:hAnsi="Times New Roman" w:cs="Times New Roman"/>
          <w:bCs/>
          <w:sz w:val="24"/>
          <w:szCs w:val="24"/>
        </w:rPr>
        <w:t>Методы обучения</w:t>
      </w:r>
    </w:p>
    <w:p w:rsidR="002E1A4B" w:rsidRPr="00495326" w:rsidRDefault="002E1A4B" w:rsidP="002E1A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Объяснительно-иллюстративный метод;</w:t>
      </w:r>
    </w:p>
    <w:p w:rsidR="002E1A4B" w:rsidRPr="00495326" w:rsidRDefault="002E1A4B" w:rsidP="002E1A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Репродуктивный метод;</w:t>
      </w:r>
    </w:p>
    <w:p w:rsidR="002E1A4B" w:rsidRPr="00495326" w:rsidRDefault="002E1A4B" w:rsidP="002E1A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Метод проблемного изложения;</w:t>
      </w:r>
    </w:p>
    <w:p w:rsidR="002E1A4B" w:rsidRPr="00495326" w:rsidRDefault="002E1A4B" w:rsidP="002E1A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Частично-поисковый, или эвристический, метод;</w:t>
      </w:r>
    </w:p>
    <w:p w:rsidR="002E1A4B" w:rsidRPr="00495326" w:rsidRDefault="002E1A4B" w:rsidP="002E1A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Исследовательский метод.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5326">
        <w:rPr>
          <w:rFonts w:ascii="Times New Roman" w:eastAsia="Calibri" w:hAnsi="Times New Roman" w:cs="Times New Roman"/>
          <w:bCs/>
          <w:sz w:val="24"/>
          <w:szCs w:val="24"/>
        </w:rPr>
        <w:t xml:space="preserve">    В </w:t>
      </w:r>
      <w:r w:rsidRPr="00495326">
        <w:rPr>
          <w:rFonts w:ascii="Times New Roman" w:eastAsia="Calibri" w:hAnsi="Times New Roman" w:cs="Times New Roman"/>
          <w:sz w:val="24"/>
          <w:szCs w:val="24"/>
        </w:rPr>
        <w:t>соответствии с требованиями Сан</w:t>
      </w: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ПиН</w:t>
      </w:r>
      <w:r w:rsidRPr="00495326">
        <w:rPr>
          <w:rFonts w:ascii="Times New Roman" w:eastAsia="Calibri" w:hAnsi="Times New Roman" w:cs="Times New Roman"/>
          <w:bCs/>
          <w:sz w:val="24"/>
          <w:szCs w:val="24"/>
        </w:rPr>
        <w:t xml:space="preserve"> количественный состав группы не должен превышать 15 человек</w:t>
      </w:r>
      <w:r w:rsidRPr="00495326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. </w:t>
      </w:r>
      <w:r w:rsidRPr="00495326">
        <w:rPr>
          <w:rFonts w:ascii="Times New Roman" w:eastAsia="Calibri" w:hAnsi="Times New Roman" w:cs="Times New Roman"/>
          <w:bCs/>
          <w:sz w:val="24"/>
          <w:szCs w:val="24"/>
        </w:rPr>
        <w:t xml:space="preserve">Занятия предусматривают коллективную, групповую и возможно индивидуальную формы работы для подготовки к соревнованиям и отработки пропусков занятий по болезни. </w:t>
      </w:r>
    </w:p>
    <w:p w:rsidR="002E1A4B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A4B" w:rsidRPr="002E1A4B" w:rsidRDefault="002E1A4B" w:rsidP="002E1A4B">
      <w:pPr>
        <w:pStyle w:val="af2"/>
        <w:spacing w:before="244"/>
        <w:jc w:val="both"/>
        <w:rPr>
          <w:rFonts w:asciiTheme="majorBidi" w:hAnsiTheme="majorBidi" w:cstheme="majorBidi"/>
          <w:b/>
          <w:sz w:val="24"/>
          <w:szCs w:val="24"/>
        </w:rPr>
      </w:pPr>
      <w:r w:rsidRPr="002E1A4B">
        <w:rPr>
          <w:rFonts w:asciiTheme="majorBidi" w:hAnsiTheme="majorBidi" w:cstheme="majorBidi"/>
          <w:b/>
          <w:sz w:val="24"/>
          <w:szCs w:val="24"/>
        </w:rPr>
        <w:t>Срок освоения программы</w:t>
      </w:r>
    </w:p>
    <w:p w:rsidR="002E1A4B" w:rsidRDefault="002E1A4B" w:rsidP="002E1A4B">
      <w:pPr>
        <w:pStyle w:val="af2"/>
        <w:spacing w:before="244"/>
        <w:jc w:val="both"/>
        <w:rPr>
          <w:rFonts w:asciiTheme="majorBidi" w:hAnsiTheme="majorBidi" w:cstheme="majorBidi"/>
          <w:sz w:val="24"/>
          <w:szCs w:val="24"/>
        </w:rPr>
      </w:pPr>
      <w:r w:rsidRPr="002E1A4B">
        <w:rPr>
          <w:rFonts w:asciiTheme="majorBidi" w:hAnsiTheme="majorBidi" w:cstheme="majorBidi"/>
          <w:sz w:val="24"/>
          <w:szCs w:val="24"/>
        </w:rPr>
        <w:t>1 год (36 недель)</w:t>
      </w:r>
    </w:p>
    <w:p w:rsidR="002E1A4B" w:rsidRPr="002E1A4B" w:rsidRDefault="002E1A4B" w:rsidP="002E1A4B">
      <w:pPr>
        <w:widowControl w:val="0"/>
        <w:autoSpaceDE w:val="0"/>
        <w:autoSpaceDN w:val="0"/>
        <w:spacing w:before="24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 </w:t>
      </w:r>
      <w:r w:rsidRPr="002E1A4B">
        <w:rPr>
          <w:rFonts w:ascii="Times New Roman" w:eastAsia="Times New Roman" w:hAnsi="Times New Roman" w:cs="Times New Roman"/>
          <w:sz w:val="24"/>
          <w:szCs w:val="24"/>
        </w:rPr>
        <w:t xml:space="preserve">по программе предполагает проведение двух занятий, то есть, непосредственно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деятельности </w:t>
      </w:r>
      <w:r w:rsidRPr="002E1A4B">
        <w:rPr>
          <w:rFonts w:ascii="Times New Roman" w:eastAsia="Times New Roman" w:hAnsi="Times New Roman" w:cs="Times New Roman"/>
          <w:sz w:val="24"/>
          <w:szCs w:val="24"/>
        </w:rPr>
        <w:t>в неделю во второй половине дня с</w:t>
      </w:r>
      <w:r w:rsidRPr="002E1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E1A4B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продолжительностью 2 по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E1A4B">
        <w:rPr>
          <w:rFonts w:ascii="Times New Roman" w:eastAsia="Times New Roman" w:hAnsi="Times New Roman" w:cs="Times New Roman"/>
          <w:sz w:val="24"/>
          <w:szCs w:val="24"/>
        </w:rPr>
        <w:t xml:space="preserve"> минут, а также интеграцию содержания с другими образовательными областями. </w:t>
      </w:r>
    </w:p>
    <w:p w:rsidR="00F629CC" w:rsidRDefault="00F629CC" w:rsidP="002E1A4B">
      <w:pPr>
        <w:widowControl w:val="0"/>
        <w:autoSpaceDE w:val="0"/>
        <w:autoSpaceDN w:val="0"/>
        <w:spacing w:before="89" w:after="0" w:line="240" w:lineRule="auto"/>
        <w:ind w:left="233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1A4B" w:rsidRPr="002E1A4B" w:rsidRDefault="002E1A4B" w:rsidP="002E1A4B">
      <w:pPr>
        <w:widowControl w:val="0"/>
        <w:autoSpaceDE w:val="0"/>
        <w:autoSpaceDN w:val="0"/>
        <w:spacing w:before="89" w:after="0" w:line="240" w:lineRule="auto"/>
        <w:ind w:left="233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Планируемые результаты освоения программы </w:t>
      </w:r>
    </w:p>
    <w:p w:rsidR="00B36C83" w:rsidRPr="00495326" w:rsidRDefault="00B36C83" w:rsidP="00B36C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уважения и бережного отношения к результатам своего труда и труда окружающих;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нравственные качества: отзывчивость, доброжелательность, честность, ответственность;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в паре, в коллективе, оказывать товарищам помощь и поддержку.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творческой инициативы и самостоятельной познавательной деятельности; памяти, внимания, пространственного воображения; мелкой моторики; волевых качеств: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настойчивость, целеустремленность, усердие;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1A4B">
        <w:rPr>
          <w:rFonts w:ascii="Times New Roman" w:eastAsia="Times New Roman" w:hAnsi="Times New Roman" w:cs="Times New Roman"/>
          <w:sz w:val="24"/>
          <w:szCs w:val="24"/>
        </w:rPr>
        <w:t xml:space="preserve"> творчески реализовывать собственные замыслы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свою работу и работы членов коллектива.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1A4B">
        <w:rPr>
          <w:rFonts w:ascii="Times New Roman" w:eastAsia="Times New Roman" w:hAnsi="Times New Roman" w:cs="Times New Roman"/>
          <w:sz w:val="24"/>
          <w:szCs w:val="24"/>
        </w:rPr>
        <w:t xml:space="preserve">должен знать названия деталей конструктора, различать их. 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sz w:val="24"/>
          <w:szCs w:val="24"/>
        </w:rPr>
        <w:t>- варианты способов крепления Лего-элементов.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sz w:val="24"/>
          <w:szCs w:val="24"/>
        </w:rPr>
        <w:t xml:space="preserve">- уметь конструировать по условиям, заданным педагогом. 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sz w:val="24"/>
          <w:szCs w:val="24"/>
        </w:rPr>
        <w:t>- уметь конструировать по образцу, заданной схеме.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sz w:val="24"/>
          <w:szCs w:val="24"/>
        </w:rPr>
        <w:t>- уметь конструировать по электронной инструкции на ноутбуке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sz w:val="24"/>
          <w:szCs w:val="24"/>
        </w:rPr>
        <w:t>- уметь конструировать по замыслу.</w:t>
      </w:r>
    </w:p>
    <w:p w:rsidR="002E1A4B" w:rsidRPr="002E1A4B" w:rsidRDefault="002E1A4B" w:rsidP="002E1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1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основных знаний и умений для защиты индивидуального проекта.</w:t>
      </w:r>
    </w:p>
    <w:p w:rsidR="002E1A4B" w:rsidRDefault="002E1A4B" w:rsidP="00FF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DAA" w:rsidRPr="00331DAA" w:rsidRDefault="00331DAA" w:rsidP="00331DA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DAA">
        <w:rPr>
          <w:rFonts w:ascii="Times New Roman" w:eastAsia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331DAA" w:rsidRPr="00331DAA" w:rsidRDefault="00331DAA" w:rsidP="00331DAA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331DAA">
        <w:rPr>
          <w:shd w:val="clear" w:color="auto" w:fill="FFFFFF"/>
        </w:rPr>
        <w:t xml:space="preserve"> - </w:t>
      </w:r>
      <w:r w:rsidRPr="00331DAA">
        <w:rPr>
          <w:rFonts w:ascii="Times New Roman" w:hAnsi="Times New Roman"/>
          <w:sz w:val="24"/>
          <w:szCs w:val="24"/>
          <w:shd w:val="clear" w:color="auto" w:fill="FFFFFF"/>
        </w:rPr>
        <w:t xml:space="preserve">самостоятельная работа, </w:t>
      </w:r>
    </w:p>
    <w:p w:rsidR="00331DAA" w:rsidRPr="00331DAA" w:rsidRDefault="00331DAA" w:rsidP="00331DAA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331DAA">
        <w:rPr>
          <w:rFonts w:ascii="Times New Roman" w:hAnsi="Times New Roman"/>
          <w:sz w:val="24"/>
          <w:szCs w:val="24"/>
          <w:shd w:val="clear" w:color="auto" w:fill="FFFFFF"/>
        </w:rPr>
        <w:t>-  открытое занятие для родителей,</w:t>
      </w:r>
    </w:p>
    <w:p w:rsidR="00331DAA" w:rsidRPr="00331DAA" w:rsidRDefault="00331DAA" w:rsidP="00331DAA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331DAA">
        <w:rPr>
          <w:rFonts w:ascii="Times New Roman" w:hAnsi="Times New Roman"/>
          <w:sz w:val="24"/>
          <w:szCs w:val="24"/>
          <w:shd w:val="clear" w:color="auto" w:fill="FFFFFF"/>
        </w:rPr>
        <w:t>-  опрос,</w:t>
      </w:r>
    </w:p>
    <w:p w:rsidR="00331DAA" w:rsidRPr="00331DAA" w:rsidRDefault="00331DAA" w:rsidP="00331DAA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331DAA">
        <w:rPr>
          <w:rFonts w:ascii="Times New Roman" w:hAnsi="Times New Roman"/>
          <w:sz w:val="24"/>
          <w:szCs w:val="24"/>
          <w:shd w:val="clear" w:color="auto" w:fill="FFFFFF"/>
        </w:rPr>
        <w:t>-  выставка работ обучающихся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331DAA" w:rsidRPr="00331DAA" w:rsidRDefault="00331DAA" w:rsidP="00331DAA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331DA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презентация творческих работ.</w:t>
      </w:r>
    </w:p>
    <w:p w:rsidR="000E28B9" w:rsidRPr="00495326" w:rsidRDefault="000E28B9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C15B87" w:rsidRDefault="00495326" w:rsidP="002E23EB">
      <w:pPr>
        <w:jc w:val="center"/>
        <w:rPr>
          <w:rFonts w:asciiTheme="majorBidi" w:eastAsia="Calibri" w:hAnsiTheme="majorBidi" w:cstheme="majorBidi"/>
          <w:b/>
          <w:sz w:val="24"/>
          <w:szCs w:val="24"/>
        </w:rPr>
      </w:pPr>
      <w:r w:rsidRPr="00C15B87">
        <w:rPr>
          <w:rFonts w:asciiTheme="majorBidi" w:eastAsia="Calibri" w:hAnsiTheme="majorBidi" w:cstheme="majorBidi"/>
          <w:b/>
          <w:sz w:val="24"/>
          <w:szCs w:val="24"/>
        </w:rPr>
        <w:t xml:space="preserve">2.Учебно-тематический план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134"/>
        <w:gridCol w:w="1423"/>
        <w:gridCol w:w="1675"/>
        <w:gridCol w:w="16"/>
        <w:gridCol w:w="12"/>
        <w:gridCol w:w="1552"/>
      </w:tblGrid>
      <w:tr w:rsidR="00E846B0" w:rsidRPr="00C15B87" w:rsidTr="001E2893">
        <w:tc>
          <w:tcPr>
            <w:tcW w:w="567" w:type="dxa"/>
            <w:shd w:val="clear" w:color="auto" w:fill="auto"/>
          </w:tcPr>
          <w:p w:rsidR="00E846B0" w:rsidRPr="00C15B87" w:rsidRDefault="00E846B0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C15B87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№п/п</w:t>
            </w:r>
          </w:p>
        </w:tc>
        <w:tc>
          <w:tcPr>
            <w:tcW w:w="2552" w:type="dxa"/>
            <w:shd w:val="clear" w:color="auto" w:fill="auto"/>
          </w:tcPr>
          <w:p w:rsidR="00E846B0" w:rsidRPr="004C50E1" w:rsidRDefault="00E846B0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1417" w:type="dxa"/>
            <w:shd w:val="clear" w:color="auto" w:fill="auto"/>
          </w:tcPr>
          <w:p w:rsidR="00E846B0" w:rsidRPr="004C50E1" w:rsidRDefault="00E846B0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E846B0" w:rsidRPr="004C50E1" w:rsidRDefault="00E846B0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Теория</w:t>
            </w:r>
          </w:p>
        </w:tc>
        <w:tc>
          <w:tcPr>
            <w:tcW w:w="1423" w:type="dxa"/>
          </w:tcPr>
          <w:p w:rsidR="00E846B0" w:rsidRPr="004C50E1" w:rsidRDefault="00E846B0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Практика</w:t>
            </w:r>
          </w:p>
        </w:tc>
        <w:tc>
          <w:tcPr>
            <w:tcW w:w="1703" w:type="dxa"/>
            <w:gridSpan w:val="3"/>
          </w:tcPr>
          <w:p w:rsidR="00E846B0" w:rsidRPr="004C50E1" w:rsidRDefault="00E846B0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0"/>
              </w:rPr>
              <w:t>Формы</w:t>
            </w:r>
            <w:r w:rsidRPr="004C50E1">
              <w:rPr>
                <w:rFonts w:asciiTheme="majorBidi" w:eastAsia="Times New Roman" w:hAnsiTheme="majorBidi" w:cstheme="majorBidi"/>
                <w:b/>
                <w:spacing w:val="1"/>
                <w:sz w:val="20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pacing w:val="-1"/>
                <w:sz w:val="20"/>
              </w:rPr>
              <w:t>организации</w:t>
            </w:r>
            <w:r w:rsidRPr="004C50E1">
              <w:rPr>
                <w:rFonts w:asciiTheme="majorBidi" w:eastAsia="Times New Roman" w:hAnsiTheme="majorBidi" w:cstheme="majorBidi"/>
                <w:b/>
                <w:spacing w:val="-47"/>
                <w:sz w:val="20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0"/>
              </w:rPr>
              <w:t>занятий</w:t>
            </w:r>
          </w:p>
        </w:tc>
        <w:tc>
          <w:tcPr>
            <w:tcW w:w="1552" w:type="dxa"/>
          </w:tcPr>
          <w:p w:rsidR="00E846B0" w:rsidRPr="004C50E1" w:rsidRDefault="00E846B0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0"/>
              </w:rPr>
              <w:t>Формы</w:t>
            </w:r>
            <w:r w:rsidRPr="004C50E1">
              <w:rPr>
                <w:rFonts w:asciiTheme="majorBidi" w:eastAsia="Times New Roman" w:hAnsiTheme="majorBidi" w:cstheme="majorBidi"/>
                <w:b/>
                <w:spacing w:val="1"/>
                <w:sz w:val="20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0"/>
              </w:rPr>
              <w:t>аттестации</w:t>
            </w:r>
            <w:r w:rsidRPr="004C50E1">
              <w:rPr>
                <w:rFonts w:asciiTheme="majorBidi" w:eastAsia="Times New Roman" w:hAnsiTheme="majorBidi" w:cstheme="majorBidi"/>
                <w:b/>
                <w:spacing w:val="-47"/>
                <w:sz w:val="20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0"/>
              </w:rPr>
              <w:t>(контроля)</w:t>
            </w:r>
          </w:p>
        </w:tc>
      </w:tr>
      <w:tr w:rsidR="00A05C0A" w:rsidRPr="00C15B87" w:rsidTr="001E2893">
        <w:tc>
          <w:tcPr>
            <w:tcW w:w="567" w:type="dxa"/>
            <w:shd w:val="clear" w:color="auto" w:fill="auto"/>
          </w:tcPr>
          <w:p w:rsidR="00A05C0A" w:rsidRPr="00C15B87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15B87">
              <w:rPr>
                <w:rFonts w:asciiTheme="majorBidi" w:eastAsia="Calibr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Вводное занятие</w:t>
            </w:r>
            <w:r w:rsidRPr="004C50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Правила ТБ и ПП.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703" w:type="dxa"/>
            <w:gridSpan w:val="3"/>
          </w:tcPr>
          <w:p w:rsidR="00A05C0A" w:rsidRPr="00B75667" w:rsidRDefault="00A05C0A" w:rsidP="00B75667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B7566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Рассказ </w:t>
            </w:r>
          </w:p>
        </w:tc>
        <w:tc>
          <w:tcPr>
            <w:tcW w:w="1552" w:type="dxa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A05C0A" w:rsidRPr="00C15B87" w:rsidTr="001E2893">
        <w:tc>
          <w:tcPr>
            <w:tcW w:w="567" w:type="dxa"/>
            <w:shd w:val="clear" w:color="auto" w:fill="auto"/>
          </w:tcPr>
          <w:p w:rsidR="00A05C0A" w:rsidRPr="00C15B87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15B87">
              <w:rPr>
                <w:rFonts w:asciiTheme="majorBidi" w:eastAsia="Calibr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Знакомство с разными видами конструкторов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8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703" w:type="dxa"/>
            <w:gridSpan w:val="3"/>
          </w:tcPr>
          <w:p w:rsidR="00A05C0A" w:rsidRPr="00B75667" w:rsidRDefault="00A05C0A" w:rsidP="00B75667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B7566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Рассказ </w:t>
            </w:r>
          </w:p>
        </w:tc>
        <w:tc>
          <w:tcPr>
            <w:tcW w:w="1552" w:type="dxa"/>
          </w:tcPr>
          <w:p w:rsidR="00A05C0A" w:rsidRPr="004C50E1" w:rsidRDefault="008D7A70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Устный опрос </w:t>
            </w:r>
          </w:p>
        </w:tc>
      </w:tr>
      <w:tr w:rsidR="00A05C0A" w:rsidRPr="004C50E1" w:rsidTr="00E17247">
        <w:trPr>
          <w:trHeight w:val="1924"/>
        </w:trPr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Знакомство с конструктором  Лего 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Education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«Простые механизмы»,</w:t>
            </w:r>
            <w:r w:rsidRPr="004C50E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LEGO 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Education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Duplo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,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Лего 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Education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>WeDo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«Перворобот»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4 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703" w:type="dxa"/>
            <w:gridSpan w:val="3"/>
          </w:tcPr>
          <w:p w:rsidR="00A05C0A" w:rsidRPr="00907BB5" w:rsidRDefault="00B75667" w:rsidP="00B36C8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З</w:t>
            </w:r>
            <w:r w:rsidR="00A05C0A">
              <w:rPr>
                <w:rFonts w:asciiTheme="majorBidi" w:eastAsia="Calibri" w:hAnsiTheme="majorBidi" w:cstheme="majorBidi"/>
                <w:sz w:val="24"/>
                <w:szCs w:val="24"/>
              </w:rPr>
              <w:t>анятие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="00A05C0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-игра  </w:t>
            </w:r>
          </w:p>
        </w:tc>
        <w:tc>
          <w:tcPr>
            <w:tcW w:w="1552" w:type="dxa"/>
          </w:tcPr>
          <w:p w:rsidR="00A05C0A" w:rsidRPr="004C50E1" w:rsidRDefault="008D7A70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Устный опрос </w:t>
            </w:r>
          </w:p>
        </w:tc>
      </w:tr>
      <w:tr w:rsidR="00A05C0A" w:rsidRPr="004C50E1" w:rsidTr="00E17247">
        <w:trPr>
          <w:trHeight w:val="769"/>
        </w:trPr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Основные приемы сборки (раздел «Первые шаги»)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8ч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703" w:type="dxa"/>
            <w:gridSpan w:val="3"/>
          </w:tcPr>
          <w:p w:rsidR="00A05C0A" w:rsidRPr="004C50E1" w:rsidRDefault="00B75667" w:rsidP="00B75667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Рассказ</w:t>
            </w:r>
          </w:p>
        </w:tc>
        <w:tc>
          <w:tcPr>
            <w:tcW w:w="1552" w:type="dxa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 xml:space="preserve">Устный опрос </w:t>
            </w:r>
          </w:p>
        </w:tc>
      </w:tr>
      <w:tr w:rsidR="00A05C0A" w:rsidRPr="004C50E1" w:rsidTr="00E17247">
        <w:trPr>
          <w:trHeight w:val="1027"/>
        </w:trPr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Работа по построению конструкций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60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703" w:type="dxa"/>
            <w:gridSpan w:val="3"/>
          </w:tcPr>
          <w:p w:rsidR="00A05C0A" w:rsidRPr="004C50E1" w:rsidRDefault="00A05C0A" w:rsidP="00B75667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Урок творчества</w:t>
            </w:r>
          </w:p>
        </w:tc>
        <w:tc>
          <w:tcPr>
            <w:tcW w:w="1552" w:type="dxa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A05C0A" w:rsidRPr="004C50E1" w:rsidTr="001E2893"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Знакомство с датчиками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8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703" w:type="dxa"/>
            <w:gridSpan w:val="3"/>
          </w:tcPr>
          <w:p w:rsidR="00A05C0A" w:rsidRPr="004C50E1" w:rsidRDefault="00A05C0A" w:rsidP="00B75667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Урок творчества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A05C0A" w:rsidRPr="004C50E1" w:rsidTr="001E2893"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Знакомство с Программным обеспечением (ПО) Лего </w:t>
            </w:r>
            <w:r w:rsidRPr="004C50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Education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6ч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703" w:type="dxa"/>
            <w:gridSpan w:val="3"/>
          </w:tcPr>
          <w:p w:rsidR="00A05C0A" w:rsidRPr="004C50E1" w:rsidRDefault="00A05C0A" w:rsidP="00B75667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Урок творчества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A05C0A" w:rsidRPr="004C50E1" w:rsidTr="001E2893"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14ч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703" w:type="dxa"/>
            <w:gridSpan w:val="3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Игра </w:t>
            </w:r>
          </w:p>
        </w:tc>
        <w:tc>
          <w:tcPr>
            <w:tcW w:w="1552" w:type="dxa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A05C0A" w:rsidRPr="004C50E1" w:rsidTr="001E2893"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Создание моделей роботов(конструирование по замыслу) 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A05C0A" w:rsidRPr="004C50E1" w:rsidRDefault="00A05C0A" w:rsidP="00645AF3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703" w:type="dxa"/>
            <w:gridSpan w:val="3"/>
          </w:tcPr>
          <w:p w:rsidR="00A05C0A" w:rsidRPr="004C50E1" w:rsidRDefault="00A05C0A" w:rsidP="00B75667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Игра. </w:t>
            </w:r>
          </w:p>
        </w:tc>
        <w:tc>
          <w:tcPr>
            <w:tcW w:w="1552" w:type="dxa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A05C0A" w:rsidRPr="004C50E1" w:rsidTr="001E2893"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E846B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Коллективная работа по замыслу 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691" w:type="dxa"/>
            <w:gridSpan w:val="2"/>
          </w:tcPr>
          <w:p w:rsidR="00A05C0A" w:rsidRPr="004C50E1" w:rsidRDefault="00A05C0A" w:rsidP="00E846B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Конкурс выставка</w:t>
            </w:r>
          </w:p>
        </w:tc>
        <w:tc>
          <w:tcPr>
            <w:tcW w:w="1564" w:type="dxa"/>
            <w:gridSpan w:val="2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A05C0A" w:rsidRPr="004C50E1" w:rsidTr="001E2893">
        <w:tc>
          <w:tcPr>
            <w:tcW w:w="56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05C0A" w:rsidRPr="004C50E1" w:rsidRDefault="00A05C0A" w:rsidP="0049532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144ч</w:t>
            </w:r>
          </w:p>
        </w:tc>
        <w:tc>
          <w:tcPr>
            <w:tcW w:w="1134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36</w:t>
            </w:r>
          </w:p>
        </w:tc>
        <w:tc>
          <w:tcPr>
            <w:tcW w:w="1423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108</w:t>
            </w:r>
          </w:p>
        </w:tc>
        <w:tc>
          <w:tcPr>
            <w:tcW w:w="1675" w:type="dxa"/>
          </w:tcPr>
          <w:p w:rsidR="00A05C0A" w:rsidRPr="004C50E1" w:rsidRDefault="00A05C0A" w:rsidP="00495326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80" w:type="dxa"/>
            <w:gridSpan w:val="3"/>
          </w:tcPr>
          <w:p w:rsidR="00A05C0A" w:rsidRPr="004C50E1" w:rsidRDefault="00A05C0A" w:rsidP="00645AF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95326" w:rsidRPr="00C15B87" w:rsidRDefault="00495326" w:rsidP="00C15B8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31DAA" w:rsidRDefault="000F4AA6" w:rsidP="00AC1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495326" w:rsidRPr="00495326">
        <w:rPr>
          <w:rFonts w:ascii="Times New Roman" w:eastAsia="Calibri" w:hAnsi="Times New Roman" w:cs="Times New Roman"/>
          <w:b/>
          <w:sz w:val="24"/>
          <w:szCs w:val="24"/>
        </w:rPr>
        <w:t>одержание программы</w:t>
      </w:r>
    </w:p>
    <w:p w:rsidR="0092299F" w:rsidRDefault="0092299F" w:rsidP="0092299F">
      <w:pPr>
        <w:widowControl w:val="0"/>
        <w:autoSpaceDE w:val="0"/>
        <w:autoSpaceDN w:val="0"/>
        <w:spacing w:after="0" w:line="240" w:lineRule="auto"/>
        <w:ind w:right="83"/>
        <w:rPr>
          <w:rFonts w:ascii="Times New Roman" w:eastAsia="Times New Roman" w:hAnsi="Times New Roman" w:cs="Times New Roman"/>
          <w:sz w:val="24"/>
          <w:szCs w:val="24"/>
        </w:rPr>
      </w:pPr>
      <w:r w:rsidRPr="0092299F">
        <w:rPr>
          <w:rFonts w:ascii="Times New Roman" w:eastAsia="Times New Roman" w:hAnsi="Times New Roman" w:cs="Times New Roman"/>
          <w:sz w:val="24"/>
          <w:szCs w:val="24"/>
        </w:rPr>
        <w:t>№ 1. Техника безопасности на занятиях по ЛЕГО- конструированию</w:t>
      </w:r>
      <w:r>
        <w:rPr>
          <w:rFonts w:ascii="Times New Roman" w:eastAsia="Times New Roman" w:hAnsi="Times New Roman" w:cs="Times New Roman"/>
          <w:sz w:val="24"/>
          <w:szCs w:val="24"/>
        </w:rPr>
        <w:t>и робототехнике</w:t>
      </w:r>
      <w:r w:rsidRPr="0092299F">
        <w:rPr>
          <w:rFonts w:ascii="Times New Roman" w:eastAsia="Times New Roman" w:hAnsi="Times New Roman" w:cs="Times New Roman"/>
          <w:sz w:val="24"/>
          <w:szCs w:val="24"/>
        </w:rPr>
        <w:t>. Повторить с детьми правила работы с конструктором, названия деталей и способов их крепления. Развитие коммуникативных умений, познавательного интереса. Воспитывать интерес к постройкам.</w:t>
      </w:r>
    </w:p>
    <w:p w:rsidR="0092299F" w:rsidRPr="005D01E0" w:rsidRDefault="0092299F" w:rsidP="0092299F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№2.</w:t>
      </w:r>
      <w:r w:rsidRPr="0092299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4C50E1">
        <w:rPr>
          <w:rFonts w:asciiTheme="majorBidi" w:eastAsia="Calibri" w:hAnsiTheme="majorBidi" w:cstheme="majorBidi"/>
          <w:sz w:val="24"/>
          <w:szCs w:val="24"/>
        </w:rPr>
        <w:t>Знакомство с разными видами конструкторов</w:t>
      </w:r>
      <w:r>
        <w:rPr>
          <w:rFonts w:asciiTheme="majorBidi" w:eastAsia="Calibri" w:hAnsiTheme="majorBidi" w:cstheme="majorBidi"/>
          <w:sz w:val="24"/>
          <w:szCs w:val="24"/>
        </w:rPr>
        <w:t>.</w:t>
      </w:r>
      <w:r w:rsidRPr="0092299F">
        <w:rPr>
          <w:rFonts w:asciiTheme="majorBidi" w:eastAsiaTheme="minorEastAsia" w:hAnsiTheme="majorBidi" w:cstheme="majorBidi"/>
          <w:sz w:val="24"/>
          <w:szCs w:val="24"/>
          <w:lang w:eastAsia="ru-RU"/>
        </w:rPr>
        <w:t xml:space="preserve"> </w:t>
      </w:r>
      <w:r w:rsidRPr="005D01E0">
        <w:rPr>
          <w:rFonts w:asciiTheme="majorBidi" w:eastAsiaTheme="minorEastAsia" w:hAnsiTheme="majorBidi" w:cstheme="majorBidi"/>
          <w:sz w:val="24"/>
          <w:szCs w:val="24"/>
          <w:lang w:eastAsia="ru-RU"/>
        </w:rPr>
        <w:t>Воспроизведение имеющихся знаний, умение обобщать и устанавливать причинно-следственные связи</w:t>
      </w:r>
    </w:p>
    <w:p w:rsidR="0092299F" w:rsidRDefault="0092299F" w:rsidP="0092299F">
      <w:pPr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92299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4C50E1">
        <w:rPr>
          <w:rFonts w:asciiTheme="majorBidi" w:eastAsia="Calibri" w:hAnsiTheme="majorBidi" w:cstheme="majorBidi"/>
          <w:sz w:val="24"/>
          <w:szCs w:val="24"/>
        </w:rPr>
        <w:t xml:space="preserve">Знакомство с конструктором  Лего </w:t>
      </w:r>
      <w:r w:rsidRPr="004C50E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ru-RU"/>
        </w:rPr>
        <w:t>Education</w:t>
      </w:r>
      <w:r w:rsidRPr="004C50E1">
        <w:rPr>
          <w:rFonts w:asciiTheme="majorBidi" w:eastAsia="Calibri" w:hAnsiTheme="majorBidi" w:cstheme="majorBidi"/>
          <w:sz w:val="24"/>
          <w:szCs w:val="24"/>
        </w:rPr>
        <w:t xml:space="preserve"> «Простые механизмы»,</w:t>
      </w:r>
      <w:r w:rsidRPr="004C50E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LEGO </w:t>
      </w:r>
      <w:r w:rsidRPr="004C50E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ru-RU"/>
        </w:rPr>
        <w:t>Education</w:t>
      </w:r>
      <w:r w:rsidRPr="004C50E1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Pr="004C50E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ru-RU"/>
        </w:rPr>
        <w:t>Duplo</w:t>
      </w:r>
      <w:r w:rsidRPr="004C50E1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,</w:t>
      </w:r>
      <w:r w:rsidRPr="004C50E1">
        <w:rPr>
          <w:rFonts w:asciiTheme="majorBidi" w:eastAsia="Calibri" w:hAnsiTheme="majorBidi" w:cstheme="majorBidi"/>
          <w:sz w:val="24"/>
          <w:szCs w:val="24"/>
        </w:rPr>
        <w:t xml:space="preserve"> Лего </w:t>
      </w:r>
      <w:r w:rsidRPr="004C50E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ru-RU"/>
        </w:rPr>
        <w:t>Education</w:t>
      </w:r>
      <w:r w:rsidRPr="004C50E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4C50E1">
        <w:rPr>
          <w:rFonts w:asciiTheme="majorBidi" w:eastAsia="Calibri" w:hAnsiTheme="majorBidi" w:cstheme="majorBidi"/>
          <w:sz w:val="24"/>
          <w:szCs w:val="24"/>
          <w:lang w:val="en-US"/>
        </w:rPr>
        <w:t>WeDo</w:t>
      </w:r>
      <w:r w:rsidRPr="004C50E1">
        <w:rPr>
          <w:rFonts w:asciiTheme="majorBidi" w:eastAsia="Calibri" w:hAnsiTheme="majorBidi" w:cstheme="majorBidi"/>
          <w:sz w:val="24"/>
          <w:szCs w:val="24"/>
        </w:rPr>
        <w:t xml:space="preserve"> «Перворобот»</w:t>
      </w:r>
      <w:r>
        <w:rPr>
          <w:rFonts w:asciiTheme="majorBidi" w:eastAsia="Calibri" w:hAnsiTheme="majorBidi" w:cstheme="majorBidi"/>
          <w:sz w:val="24"/>
          <w:szCs w:val="24"/>
        </w:rPr>
        <w:t>.</w:t>
      </w:r>
      <w:r w:rsidRPr="0092299F">
        <w:rPr>
          <w:rFonts w:asciiTheme="majorBidi" w:eastAsiaTheme="minorEastAsia" w:hAnsiTheme="majorBidi" w:cstheme="majorBidi"/>
          <w:sz w:val="24"/>
          <w:szCs w:val="24"/>
          <w:lang w:eastAsia="ru-RU"/>
        </w:rPr>
        <w:t xml:space="preserve"> </w:t>
      </w:r>
      <w:r w:rsidRPr="005D01E0">
        <w:rPr>
          <w:rFonts w:asciiTheme="majorBidi" w:eastAsiaTheme="minorEastAsia" w:hAnsiTheme="majorBidi" w:cstheme="majorBidi"/>
          <w:sz w:val="24"/>
          <w:szCs w:val="24"/>
          <w:lang w:eastAsia="ru-RU"/>
        </w:rPr>
        <w:t>Создание ситуации выбора, развитие коммуникативных навыков, развитие  умения собирать по схемам.</w:t>
      </w:r>
      <w:r w:rsidRPr="0092299F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92299F" w:rsidRDefault="0092299F" w:rsidP="0092299F">
      <w:pPr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№4</w:t>
      </w:r>
      <w:r w:rsidR="004E018D">
        <w:rPr>
          <w:rFonts w:asciiTheme="majorBidi" w:eastAsia="Calibri" w:hAnsiTheme="majorBidi" w:cstheme="majorBidi"/>
          <w:sz w:val="24"/>
          <w:szCs w:val="24"/>
        </w:rPr>
        <w:t xml:space="preserve">. </w:t>
      </w:r>
      <w:r w:rsidRPr="004C50E1">
        <w:rPr>
          <w:rFonts w:asciiTheme="majorBidi" w:eastAsia="Calibri" w:hAnsiTheme="majorBidi" w:cstheme="majorBidi"/>
          <w:sz w:val="24"/>
          <w:szCs w:val="24"/>
        </w:rPr>
        <w:t>Основные приемы сборки (раздел «Первые шаги»)</w:t>
      </w:r>
    </w:p>
    <w:p w:rsidR="0092299F" w:rsidRDefault="0092299F" w:rsidP="0092299F">
      <w:pPr>
        <w:rPr>
          <w:rFonts w:asciiTheme="majorBidi" w:eastAsia="Calibri" w:hAnsiTheme="majorBidi" w:cstheme="majorBidi"/>
          <w:sz w:val="24"/>
          <w:szCs w:val="24"/>
        </w:rPr>
      </w:pPr>
      <w:r w:rsidRPr="0092299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5D01E0">
        <w:rPr>
          <w:rFonts w:asciiTheme="majorBidi" w:eastAsia="Times New Roman" w:hAnsiTheme="majorBidi" w:cstheme="majorBidi"/>
          <w:sz w:val="24"/>
          <w:szCs w:val="24"/>
          <w:lang w:eastAsia="ru-RU"/>
        </w:rPr>
        <w:t>Расширение технического кругозора, развитие логического мышления, внимательности, памяти, мелкой моторики, интереса к техническому творчеству, творческих способностей. Формировать навыки работы в команде: распределение между собой обязанностей, освоение культуры и этики общения, привитие аккуратности в работе.</w:t>
      </w:r>
    </w:p>
    <w:p w:rsidR="0092299F" w:rsidRDefault="0092299F" w:rsidP="0092299F">
      <w:pPr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№5</w:t>
      </w:r>
      <w:r w:rsidR="004E018D">
        <w:rPr>
          <w:rFonts w:asciiTheme="majorBidi" w:eastAsia="Calibri" w:hAnsiTheme="majorBidi" w:cstheme="majorBidi"/>
          <w:sz w:val="24"/>
          <w:szCs w:val="24"/>
        </w:rPr>
        <w:t xml:space="preserve">. </w:t>
      </w:r>
      <w:r w:rsidRPr="004C50E1">
        <w:rPr>
          <w:rFonts w:asciiTheme="majorBidi" w:eastAsia="Calibri" w:hAnsiTheme="majorBidi" w:cstheme="majorBidi"/>
          <w:sz w:val="24"/>
          <w:szCs w:val="24"/>
        </w:rPr>
        <w:t>Работа по построению конструкций</w:t>
      </w:r>
      <w:r>
        <w:rPr>
          <w:rFonts w:asciiTheme="majorBidi" w:eastAsia="Calibri" w:hAnsiTheme="majorBidi" w:cstheme="majorBidi"/>
          <w:sz w:val="24"/>
          <w:szCs w:val="24"/>
        </w:rPr>
        <w:t>.</w:t>
      </w:r>
    </w:p>
    <w:p w:rsidR="0040668C" w:rsidRPr="005D01E0" w:rsidRDefault="0040668C" w:rsidP="0040668C">
      <w:pPr>
        <w:shd w:val="clear" w:color="auto" w:fill="FFFFFF"/>
        <w:spacing w:after="0" w:line="259" w:lineRule="atLeast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5D01E0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Формировать умение доводить начатое дело до конца.</w:t>
      </w:r>
    </w:p>
    <w:p w:rsidR="0040668C" w:rsidRPr="005D01E0" w:rsidRDefault="0040668C" w:rsidP="0040668C">
      <w:pPr>
        <w:shd w:val="clear" w:color="auto" w:fill="FFFFFF"/>
        <w:spacing w:after="0" w:line="259" w:lineRule="atLeast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5D01E0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Развитие умения конструировать модели по заданной инструкции.</w:t>
      </w:r>
    </w:p>
    <w:p w:rsidR="0040668C" w:rsidRPr="005D01E0" w:rsidRDefault="0040668C" w:rsidP="0040668C">
      <w:pPr>
        <w:shd w:val="clear" w:color="auto" w:fill="FFFFFF"/>
        <w:spacing w:after="0" w:line="259" w:lineRule="atLeast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5D01E0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Формирование знаний об особенностях обезьян, их образе жизни, видах обезьян;</w:t>
      </w:r>
    </w:p>
    <w:p w:rsidR="0092299F" w:rsidRDefault="0040668C" w:rsidP="0040668C">
      <w:pPr>
        <w:rPr>
          <w:rFonts w:asciiTheme="majorBidi" w:eastAsia="Calibri" w:hAnsiTheme="majorBidi" w:cstheme="majorBidi"/>
          <w:sz w:val="24"/>
          <w:szCs w:val="24"/>
        </w:rPr>
      </w:pPr>
      <w:r w:rsidRPr="005D01E0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 и построения рассуждений</w:t>
      </w:r>
    </w:p>
    <w:p w:rsidR="0092299F" w:rsidRDefault="0092299F" w:rsidP="0092299F">
      <w:pPr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lastRenderedPageBreak/>
        <w:t>№6</w:t>
      </w:r>
      <w:r w:rsidR="004E018D">
        <w:rPr>
          <w:rFonts w:asciiTheme="majorBidi" w:eastAsia="Calibri" w:hAnsiTheme="majorBidi" w:cstheme="majorBidi"/>
          <w:sz w:val="24"/>
          <w:szCs w:val="24"/>
        </w:rPr>
        <w:t>.</w:t>
      </w:r>
      <w:r w:rsidRPr="0092299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4C50E1">
        <w:rPr>
          <w:rFonts w:asciiTheme="majorBidi" w:eastAsia="Calibri" w:hAnsiTheme="majorBidi" w:cstheme="majorBidi"/>
          <w:sz w:val="24"/>
          <w:szCs w:val="24"/>
        </w:rPr>
        <w:t>Знакомство с датчиками</w:t>
      </w:r>
      <w:r w:rsidR="0040668C">
        <w:rPr>
          <w:rFonts w:asciiTheme="majorBidi" w:eastAsia="Calibri" w:hAnsiTheme="majorBidi" w:cstheme="majorBidi"/>
          <w:sz w:val="24"/>
          <w:szCs w:val="24"/>
        </w:rPr>
        <w:t>.</w:t>
      </w:r>
      <w:r w:rsidR="0040668C" w:rsidRPr="0040668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="0040668C" w:rsidRPr="005D01E0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Продолжать развивать навыки учебной деятельности: внимательно слушать воспитателя, действовать по предложенному им плану, а также самостоятельно планировать свои действия, выполнять поставленную умственную задачу, правильно оценивать результаты своей деятельности.</w:t>
      </w:r>
      <w:r w:rsidR="0040668C" w:rsidRPr="005D01E0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40668C" w:rsidRPr="005D01E0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Воспитывать интерес к конструктивной  деятельности.</w:t>
      </w:r>
    </w:p>
    <w:p w:rsidR="0092299F" w:rsidRDefault="0092299F" w:rsidP="0092299F">
      <w:pPr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№7</w:t>
      </w:r>
      <w:r w:rsidR="004E018D">
        <w:rPr>
          <w:rFonts w:asciiTheme="majorBidi" w:eastAsia="Calibri" w:hAnsiTheme="majorBidi" w:cstheme="majorBidi"/>
          <w:sz w:val="24"/>
          <w:szCs w:val="24"/>
        </w:rPr>
        <w:t xml:space="preserve">. </w:t>
      </w:r>
      <w:r w:rsidRPr="004C50E1">
        <w:rPr>
          <w:rFonts w:asciiTheme="majorBidi" w:eastAsia="Calibri" w:hAnsiTheme="majorBidi" w:cstheme="majorBidi"/>
          <w:sz w:val="24"/>
          <w:szCs w:val="24"/>
        </w:rPr>
        <w:t xml:space="preserve">Знакомство с Программным обеспечением (ПО) Лего </w:t>
      </w:r>
      <w:r w:rsidRPr="004C50E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ru-RU"/>
        </w:rPr>
        <w:t>Education</w:t>
      </w:r>
      <w:r w:rsidRPr="004C50E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4C50E1">
        <w:rPr>
          <w:rFonts w:asciiTheme="majorBidi" w:eastAsia="Calibri" w:hAnsiTheme="majorBidi" w:cstheme="majorBidi"/>
          <w:sz w:val="24"/>
          <w:szCs w:val="24"/>
          <w:lang w:val="en-US"/>
        </w:rPr>
        <w:t>WeDo</w:t>
      </w:r>
    </w:p>
    <w:p w:rsidR="0092299F" w:rsidRDefault="0092299F" w:rsidP="0040668C">
      <w:pPr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№8</w:t>
      </w:r>
      <w:r w:rsidR="004E018D">
        <w:rPr>
          <w:rFonts w:asciiTheme="majorBidi" w:eastAsia="Calibri" w:hAnsiTheme="majorBidi" w:cstheme="majorBidi"/>
          <w:sz w:val="24"/>
          <w:szCs w:val="24"/>
        </w:rPr>
        <w:t>.</w:t>
      </w:r>
      <w:r w:rsidRPr="0092299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4C50E1">
        <w:rPr>
          <w:rFonts w:asciiTheme="majorBidi" w:eastAsia="Calibri" w:hAnsiTheme="majorBidi" w:cstheme="majorBidi"/>
          <w:sz w:val="24"/>
          <w:szCs w:val="24"/>
        </w:rPr>
        <w:t>Логические задания</w:t>
      </w:r>
      <w:r w:rsidR="0040668C">
        <w:rPr>
          <w:rFonts w:asciiTheme="majorBidi" w:eastAsia="Calibri" w:hAnsiTheme="majorBidi" w:cstheme="majorBidi"/>
          <w:sz w:val="24"/>
          <w:szCs w:val="24"/>
        </w:rPr>
        <w:t>.</w:t>
      </w:r>
      <w:r w:rsidRPr="0092299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5D01E0">
        <w:rPr>
          <w:rFonts w:asciiTheme="majorBidi" w:eastAsia="Calibri" w:hAnsiTheme="majorBidi" w:cstheme="majorBidi"/>
          <w:sz w:val="24"/>
          <w:szCs w:val="24"/>
          <w:lang w:eastAsia="ru-RU"/>
        </w:rPr>
        <w:t>Создание условий для формирования технического мышления у детей через знакомство с программируемым мини-роботом «Робомышь»</w:t>
      </w:r>
    </w:p>
    <w:p w:rsidR="0040668C" w:rsidRDefault="0092299F" w:rsidP="0040668C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Calibri" w:hAnsiTheme="majorBidi" w:cstheme="majorBidi"/>
          <w:sz w:val="24"/>
          <w:szCs w:val="24"/>
        </w:rPr>
        <w:t>№9</w:t>
      </w:r>
      <w:r w:rsidR="004E018D">
        <w:rPr>
          <w:rFonts w:asciiTheme="majorBidi" w:eastAsia="Calibri" w:hAnsiTheme="majorBidi" w:cstheme="majorBidi"/>
          <w:sz w:val="24"/>
          <w:szCs w:val="24"/>
        </w:rPr>
        <w:t xml:space="preserve">. </w:t>
      </w:r>
      <w:r w:rsidRPr="004C50E1">
        <w:rPr>
          <w:rFonts w:asciiTheme="majorBidi" w:eastAsia="Calibri" w:hAnsiTheme="majorBidi" w:cstheme="majorBidi"/>
          <w:sz w:val="24"/>
          <w:szCs w:val="24"/>
        </w:rPr>
        <w:t>Создание моделей роботов(конструирование по замыслу)</w:t>
      </w:r>
      <w:r w:rsidR="0040668C" w:rsidRPr="0040668C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</w:p>
    <w:p w:rsidR="0040668C" w:rsidRPr="005D01E0" w:rsidRDefault="0040668C" w:rsidP="0040668C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5D01E0">
        <w:rPr>
          <w:rFonts w:asciiTheme="majorBidi" w:eastAsia="Times New Roman" w:hAnsiTheme="majorBidi" w:cstheme="majorBidi"/>
          <w:sz w:val="24"/>
          <w:szCs w:val="24"/>
          <w:lang w:eastAsia="ru-RU"/>
        </w:rPr>
        <w:t>Пр</w:t>
      </w: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t>овести исследовательскую работу</w:t>
      </w:r>
      <w:r w:rsidRPr="005D01E0">
        <w:rPr>
          <w:rFonts w:asciiTheme="majorBidi" w:eastAsia="Times New Roman" w:hAnsiTheme="majorBidi" w:cstheme="majorBidi"/>
          <w:sz w:val="24"/>
          <w:szCs w:val="24"/>
          <w:lang w:eastAsia="ru-RU"/>
        </w:rPr>
        <w:t>, связанную с проблемой из реальной жизни, которую им необходимо решить, и/или с типом простого механизма, который они собираются использовать.</w:t>
      </w:r>
    </w:p>
    <w:p w:rsidR="0092299F" w:rsidRDefault="0040668C" w:rsidP="0040668C">
      <w:pPr>
        <w:rPr>
          <w:rFonts w:asciiTheme="majorBidi" w:eastAsia="Calibri" w:hAnsiTheme="majorBidi" w:cstheme="majorBidi"/>
          <w:sz w:val="24"/>
          <w:szCs w:val="24"/>
        </w:rPr>
      </w:pPr>
      <w:r w:rsidRPr="005D01E0">
        <w:rPr>
          <w:rFonts w:asciiTheme="majorBidi" w:eastAsia="Times New Roman" w:hAnsiTheme="majorBidi" w:cstheme="majorBidi"/>
          <w:sz w:val="24"/>
          <w:szCs w:val="24"/>
          <w:lang w:eastAsia="ru-RU"/>
        </w:rPr>
        <w:t>Воспитывать умение работать в команде, распределять роли. Умение строить умозаключения.</w:t>
      </w:r>
    </w:p>
    <w:p w:rsidR="0092299F" w:rsidRPr="0040668C" w:rsidRDefault="0092299F" w:rsidP="0040668C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Calibri" w:hAnsiTheme="majorBidi" w:cstheme="majorBidi"/>
          <w:sz w:val="24"/>
          <w:szCs w:val="24"/>
        </w:rPr>
        <w:t>№10</w:t>
      </w:r>
      <w:r w:rsidR="004E018D">
        <w:rPr>
          <w:rFonts w:asciiTheme="majorBidi" w:eastAsia="Calibri" w:hAnsiTheme="majorBidi" w:cstheme="majorBidi"/>
          <w:sz w:val="24"/>
          <w:szCs w:val="24"/>
        </w:rPr>
        <w:t>.</w:t>
      </w:r>
      <w:r w:rsidRPr="0092299F">
        <w:rPr>
          <w:rFonts w:asciiTheme="majorBidi" w:eastAsia="Calibri" w:hAnsiTheme="majorBidi" w:cstheme="majorBidi"/>
          <w:bCs/>
          <w:sz w:val="24"/>
          <w:szCs w:val="24"/>
        </w:rPr>
        <w:t xml:space="preserve"> </w:t>
      </w:r>
      <w:r w:rsidRPr="004C50E1">
        <w:rPr>
          <w:rFonts w:asciiTheme="majorBidi" w:eastAsia="Calibri" w:hAnsiTheme="majorBidi" w:cstheme="majorBidi"/>
          <w:bCs/>
          <w:sz w:val="24"/>
          <w:szCs w:val="24"/>
        </w:rPr>
        <w:t>Коллективная работа по замыслу</w:t>
      </w:r>
      <w:r w:rsidR="0040668C">
        <w:rPr>
          <w:rFonts w:asciiTheme="majorBidi" w:eastAsia="Calibri" w:hAnsiTheme="majorBidi" w:cstheme="majorBidi"/>
          <w:bCs/>
          <w:sz w:val="24"/>
          <w:szCs w:val="24"/>
        </w:rPr>
        <w:t>.</w:t>
      </w:r>
      <w:r w:rsidR="0040668C" w:rsidRPr="0040668C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="0040668C" w:rsidRPr="005D01E0">
        <w:rPr>
          <w:rFonts w:asciiTheme="majorBidi" w:eastAsia="Times New Roman" w:hAnsiTheme="majorBidi" w:cstheme="majorBidi"/>
          <w:sz w:val="24"/>
          <w:szCs w:val="24"/>
          <w:lang w:eastAsia="ru-RU"/>
        </w:rPr>
        <w:t>Провести исследовательскую работу , связанную с проблемой из реальной жизни, которую им необходимо решить, и/или с типом простого механизма, который они собираются использовать.</w:t>
      </w:r>
      <w:r w:rsidR="0040668C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40668C" w:rsidRPr="005D01E0">
        <w:rPr>
          <w:rFonts w:asciiTheme="majorBidi" w:eastAsia="Times New Roman" w:hAnsiTheme="majorBidi" w:cstheme="majorBidi"/>
          <w:sz w:val="24"/>
          <w:szCs w:val="24"/>
          <w:lang w:eastAsia="ru-RU"/>
        </w:rPr>
        <w:t>Воспитывать умение работать в команде, распределять роли. Умение строить умозаключения.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26" w:rsidRPr="00495326" w:rsidRDefault="00495326" w:rsidP="00331D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программного обеспечения </w:t>
      </w:r>
    </w:p>
    <w:p w:rsidR="0092299F" w:rsidRPr="005B5AD4" w:rsidRDefault="0092299F" w:rsidP="009229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Программное обеспечение программы кружка включает в себя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разные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конструктора: </w:t>
      </w:r>
      <w:r w:rsidRPr="0049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Lego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Education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, </w:t>
      </w:r>
      <w:r w:rsidRPr="009734E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Lego</w:t>
      </w:r>
      <w:r w:rsidRPr="009734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734E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Education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734E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WeDo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B5AD4">
        <w:t xml:space="preserve"> </w:t>
      </w:r>
      <w:r w:rsidRPr="005B5A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</w:t>
      </w:r>
      <w:r w:rsidRPr="005B5AD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B5A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</w:t>
      </w:r>
      <w:r w:rsidRPr="005B5AD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B5A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5B5AD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B5A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</w:t>
      </w:r>
      <w:r w:rsidRPr="005B5AD4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набор «Робомышь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26" w:rsidRPr="00495326" w:rsidRDefault="00495326" w:rsidP="00495326">
      <w:pPr>
        <w:framePr w:hSpace="180" w:wrap="around" w:vAnchor="text" w:hAnchor="text" w:x="-318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9734E3" w:rsidRPr="005D01AA" w:rsidRDefault="009734E3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4E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Lego</w:t>
      </w:r>
      <w:r w:rsidRPr="005D01AA">
        <w:t xml:space="preserve"> </w:t>
      </w:r>
      <w:r w:rsidRPr="009734E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Education</w:t>
      </w:r>
      <w:r w:rsidRPr="005D01A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5D01A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Простейшие</w:t>
      </w:r>
      <w:r w:rsidRPr="005D01A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механизмы</w:t>
      </w:r>
      <w:r w:rsidRPr="005D01A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»</w:t>
      </w: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н</w:t>
      </w:r>
      <w:r w:rsidR="005D01AA"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абора дети могут изучать принцип действия простых и усложненных механизмов, использующихся в повседневной жизни: зубчатые колеса</w:t>
      </w:r>
      <w:r w:rsid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рычаги, ролики, колеса, оси. </w:t>
      </w:r>
      <w:r w:rsidR="005D01AA"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состоит из </w:t>
      </w:r>
      <w:r w:rsidR="00E627D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D01AA"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стандартных моделей, четырех основных моделей и четырех моделей для решения практических заданий.</w:t>
      </w:r>
      <w:r w:rsid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инструкции по сборке и материалы для организации исследовательской деятельности.</w:t>
      </w:r>
    </w:p>
    <w:p w:rsidR="009734E3" w:rsidRPr="005D01AA" w:rsidRDefault="009734E3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5326" w:rsidRDefault="00495326" w:rsidP="0049532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Lego</w:t>
      </w:r>
      <w:r w:rsidR="009734E3" w:rsidRPr="009734E3">
        <w:t xml:space="preserve"> </w:t>
      </w:r>
      <w:r w:rsidR="009734E3" w:rsidRPr="009734E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Education</w:t>
      </w:r>
      <w:r w:rsidRPr="004953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495326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ru-RU"/>
        </w:rPr>
        <w:t>WeDo</w:t>
      </w:r>
      <w:r w:rsidR="009734E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«Перворобот»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данный набор включает в себя следующее программное обеспечение: комплект занятий посвященных разным темам (интересные механизмы, дикие животные, играем в футбол и приключенческие истории), книгу для педагога. Данная программа использует технологию drag-and-drop, т.е. ребенку нужно перетащить мышкой необходимые команды из одной панели в другую в нужном порядке для составления программы движения робота. Программа работает на основе LabVIEW. В комплекте также находятся примеры программ и примеры построения различных роботов. Для управления моторами, датчиками наклона и расстояния, предусмотрены соответствующие Блоки,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датчик. Задания разделены на четыре темы: «Удивительные механизмы», «Дикие животные», «Игра в футбол», «Приключения» - включают в себя 24 часа инструкций и заданий исследовательского характера. Заметки для учителей, словарь терминов и иллюстрированные инструкции также входят в комплект.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Комплект заданий Lego</w:t>
      </w:r>
      <w:r w:rsidR="009734E3" w:rsidRPr="0097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34E3" w:rsidRPr="009734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Education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WeDo позволяет  детям  работать в качестве юных исследователей, инженеров, математиков, предоставляя им инструкции и инструментарий.</w:t>
      </w:r>
    </w:p>
    <w:p w:rsidR="009734E3" w:rsidRDefault="009734E3" w:rsidP="0049532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S</w:t>
      </w: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T</w:t>
      </w: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E</w:t>
      </w: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M</w:t>
      </w:r>
      <w:r w:rsidRPr="009734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набор «Робомышь</w:t>
      </w:r>
      <w:r w:rsidR="005B5A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5D01AA" w:rsidRPr="005D01AA" w:rsidRDefault="005D01AA" w:rsidP="005D01AA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Этот комплект был специально разработан, чтобы заинтересовать и увлечь детей такими областями как: наука, технология, инж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енерия и математика с юных лет. </w:t>
      </w: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Робомышь обеспечивает реальное С. Т. Е. М обучение для детей дошкольного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младшего школьного возраста. </w:t>
      </w: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концепции программирования: пошаговое программирование, логика, р</w:t>
      </w: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навыки критического мышления, позволяет организовать </w:t>
      </w: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D01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Будущие ученые самостоятельно составляют программу для Робомыши, позволяющую той найти сыр.</w:t>
      </w:r>
    </w:p>
    <w:p w:rsidR="00495326" w:rsidRPr="00495326" w:rsidRDefault="00495326" w:rsidP="002E1A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bookmarkStart w:id="1" w:name="_Toc123848859"/>
    </w:p>
    <w:p w:rsidR="0040668C" w:rsidRPr="00495326" w:rsidRDefault="00FF3F1C" w:rsidP="004066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sz w:val="24"/>
          <w:szCs w:val="24"/>
        </w:rPr>
        <w:t xml:space="preserve">4. </w:t>
      </w:r>
      <w:r w:rsidR="00FF28DD"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</w:t>
      </w:r>
      <w:r w:rsidR="00FF2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</w:t>
      </w:r>
      <w:r w:rsidR="00FF28DD" w:rsidRPr="000F4AA6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="00FF28DD" w:rsidRPr="002671C7">
        <w:rPr>
          <w:rFonts w:ascii="Times New Roman" w:eastAsia="Times New Roman" w:hAnsi="Times New Roman" w:cs="Times New Roman"/>
          <w:b/>
          <w:bCs/>
          <w:color w:val="111111"/>
          <w:sz w:val="28"/>
        </w:rPr>
        <w:t>условия</w:t>
      </w:r>
      <w:r w:rsidR="00FF28DD" w:rsidRPr="002671C7"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</w:rPr>
        <w:t xml:space="preserve"> </w:t>
      </w:r>
      <w:r w:rsidR="00FF28DD" w:rsidRPr="002671C7">
        <w:rPr>
          <w:rFonts w:ascii="Times New Roman" w:eastAsia="Times New Roman" w:hAnsi="Times New Roman" w:cs="Times New Roman"/>
          <w:b/>
          <w:bCs/>
          <w:color w:val="111111"/>
          <w:sz w:val="28"/>
        </w:rPr>
        <w:t>реализации</w:t>
      </w:r>
      <w:r w:rsidR="00FF28DD" w:rsidRPr="002671C7">
        <w:rPr>
          <w:rFonts w:ascii="Times New Roman" w:eastAsia="Times New Roman" w:hAnsi="Times New Roman" w:cs="Times New Roman"/>
          <w:b/>
          <w:bCs/>
          <w:color w:val="111111"/>
          <w:spacing w:val="-5"/>
          <w:sz w:val="28"/>
        </w:rPr>
        <w:t xml:space="preserve"> </w:t>
      </w:r>
      <w:r w:rsidR="00FF28DD" w:rsidRPr="002671C7">
        <w:rPr>
          <w:rFonts w:ascii="Times New Roman" w:eastAsia="Times New Roman" w:hAnsi="Times New Roman" w:cs="Times New Roman"/>
          <w:b/>
          <w:bCs/>
          <w:color w:val="111111"/>
          <w:sz w:val="28"/>
        </w:rPr>
        <w:t>программы</w:t>
      </w:r>
      <w:r w:rsidR="00FF28DD" w:rsidRPr="000F4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0668C" w:rsidRPr="004066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40668C" w:rsidRPr="00495326" w:rsidRDefault="0040668C" w:rsidP="004066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оснащение, оборудование.</w:t>
      </w:r>
    </w:p>
    <w:p w:rsidR="0040668C" w:rsidRPr="00495326" w:rsidRDefault="0040668C" w:rsidP="004066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68C" w:rsidRPr="00495326" w:rsidRDefault="0040668C" w:rsidP="00406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Занятия проводятся в кабинете, соответствующем требованиям техники безопасности, пожарной безопасности, санитарным нормам. Кабинет имеет хорошее освещение и возможность проветриваться. </w:t>
      </w:r>
    </w:p>
    <w:p w:rsidR="0040668C" w:rsidRPr="00495326" w:rsidRDefault="0040668C" w:rsidP="004066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С целью создания оптимальных условий для формирования интереса у детей к конструированию с элементами программирования, развития конструкторского мышления, была создана предметно-развивающая среда: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столы, стулья (по росту и количеству детей);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интерактивная доска;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демонстрационный столик;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технические средства обучения (ТСО) -  компьютер, ноутбуки;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презентации  и учебные фильмы  (по темам занятий);</w:t>
      </w:r>
    </w:p>
    <w:p w:rsidR="0040668C" w:rsidRPr="003E52EB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наборы</w:t>
      </w:r>
      <w:r w:rsidRPr="003E52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5326">
        <w:rPr>
          <w:rFonts w:ascii="Times New Roman" w:eastAsia="Calibri" w:hAnsi="Times New Roman" w:cs="Times New Roman"/>
          <w:sz w:val="24"/>
          <w:szCs w:val="24"/>
          <w:lang w:val="en-US"/>
        </w:rPr>
        <w:t>LEGO</w:t>
      </w:r>
      <w:r w:rsidRPr="003E52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34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«Простейшие механизмы»</w:t>
      </w:r>
      <w:r w:rsidRPr="003E5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E52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5326">
        <w:rPr>
          <w:rFonts w:ascii="Times New Roman" w:eastAsia="Calibri" w:hAnsi="Times New Roman" w:cs="Times New Roman"/>
          <w:sz w:val="24"/>
          <w:szCs w:val="24"/>
          <w:lang w:val="en-US"/>
        </w:rPr>
        <w:t>LEGO</w:t>
      </w:r>
      <w:r w:rsidRPr="003E52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34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Education</w:t>
      </w:r>
      <w:r w:rsidRPr="003E52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5326">
        <w:rPr>
          <w:rFonts w:ascii="Times New Roman" w:eastAsia="Calibri" w:hAnsi="Times New Roman" w:cs="Times New Roman"/>
          <w:sz w:val="24"/>
          <w:szCs w:val="24"/>
          <w:lang w:val="en-US"/>
        </w:rPr>
        <w:t>WeDo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«Перворобот»</w:t>
      </w:r>
      <w:r w:rsidRPr="003E52EB">
        <w:rPr>
          <w:rFonts w:ascii="Times New Roman" w:eastAsia="Calibri" w:hAnsi="Times New Roman" w:cs="Times New Roman"/>
          <w:sz w:val="24"/>
          <w:szCs w:val="24"/>
        </w:rPr>
        <w:t>, «</w:t>
      </w:r>
      <w:r>
        <w:rPr>
          <w:rFonts w:ascii="Times New Roman" w:eastAsia="Calibri" w:hAnsi="Times New Roman" w:cs="Times New Roman"/>
          <w:sz w:val="24"/>
          <w:szCs w:val="24"/>
        </w:rPr>
        <w:t>Робомышь</w:t>
      </w:r>
      <w:r w:rsidRPr="003E52EB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игрушки для обыгрывания;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технологические, креативные карты, схемы, образцы, чертежи;</w:t>
      </w:r>
    </w:p>
    <w:p w:rsidR="0040668C" w:rsidRPr="00495326" w:rsidRDefault="0040668C" w:rsidP="0040668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картотека игр.</w:t>
      </w:r>
    </w:p>
    <w:p w:rsidR="00FF28DD" w:rsidRPr="002E11CD" w:rsidRDefault="00FF28DD" w:rsidP="00FF28DD">
      <w:pPr>
        <w:widowControl w:val="0"/>
        <w:tabs>
          <w:tab w:val="left" w:pos="1039"/>
        </w:tabs>
        <w:autoSpaceDE w:val="0"/>
        <w:autoSpaceDN w:val="0"/>
        <w:spacing w:before="160"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671D4A" w:rsidRDefault="00671D4A" w:rsidP="000D1661">
      <w:pPr>
        <w:pStyle w:val="a4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671D4A">
        <w:rPr>
          <w:rFonts w:ascii="Times New Roman" w:hAnsi="Times New Roman"/>
          <w:b/>
          <w:sz w:val="24"/>
          <w:szCs w:val="24"/>
        </w:rPr>
        <w:t>Формы аттестации / контроля и оценочные материалы:</w:t>
      </w:r>
    </w:p>
    <w:p w:rsidR="00887218" w:rsidRPr="00407A1A" w:rsidRDefault="00887218" w:rsidP="00532EFB">
      <w:pPr>
        <w:pStyle w:val="a4"/>
        <w:rPr>
          <w:rFonts w:ascii="Times New Roman" w:hAnsi="Times New Roman"/>
          <w:sz w:val="24"/>
          <w:szCs w:val="24"/>
        </w:rPr>
      </w:pPr>
      <w:r w:rsidRPr="00407A1A">
        <w:rPr>
          <w:rFonts w:ascii="Times New Roman" w:hAnsi="Times New Roman"/>
          <w:sz w:val="24"/>
          <w:szCs w:val="24"/>
        </w:rPr>
        <w:t>Контроль осуществляется во время проведения текущей, промежуточной и по завершению освоения программы.</w:t>
      </w:r>
      <w:r w:rsidR="00130A51">
        <w:rPr>
          <w:rStyle w:val="22"/>
          <w:rFonts w:eastAsia="Arial Unicode MS"/>
          <w:sz w:val="24"/>
          <w:szCs w:val="24"/>
          <w:lang w:eastAsia="ru-RU"/>
        </w:rPr>
        <w:t xml:space="preserve"> Текущий контроль</w:t>
      </w:r>
      <w:r w:rsidRPr="00407A1A">
        <w:rPr>
          <w:rFonts w:ascii="Times New Roman" w:hAnsi="Times New Roman"/>
          <w:sz w:val="24"/>
          <w:szCs w:val="24"/>
        </w:rPr>
        <w:t xml:space="preserve"> осуществляется в форме педагогического наблюдения и самостоятельной работы, проверка готовых моделей.</w:t>
      </w:r>
      <w:r w:rsidR="00130A51">
        <w:rPr>
          <w:rStyle w:val="22"/>
          <w:rFonts w:eastAsia="Arial Unicode MS"/>
          <w:sz w:val="24"/>
          <w:szCs w:val="24"/>
          <w:lang w:eastAsia="ru-RU"/>
        </w:rPr>
        <w:t xml:space="preserve"> Промежуточный</w:t>
      </w:r>
      <w:r w:rsidRPr="00407A1A">
        <w:rPr>
          <w:rStyle w:val="22"/>
          <w:rFonts w:eastAsia="Arial Unicode MS"/>
          <w:sz w:val="24"/>
          <w:szCs w:val="24"/>
          <w:lang w:eastAsia="ru-RU"/>
        </w:rPr>
        <w:t xml:space="preserve"> </w:t>
      </w:r>
      <w:r w:rsidR="00130A51">
        <w:rPr>
          <w:rFonts w:ascii="Times New Roman" w:hAnsi="Times New Roman"/>
          <w:sz w:val="24"/>
          <w:szCs w:val="24"/>
        </w:rPr>
        <w:t>контроль</w:t>
      </w:r>
      <w:r w:rsidRPr="00407A1A">
        <w:rPr>
          <w:rFonts w:ascii="Times New Roman" w:hAnsi="Times New Roman"/>
          <w:sz w:val="24"/>
          <w:szCs w:val="24"/>
        </w:rPr>
        <w:t xml:space="preserve"> осуществляется в форме опроса и самостоятельной работы, </w:t>
      </w:r>
      <w:r w:rsidR="00130A51">
        <w:rPr>
          <w:rFonts w:ascii="Times New Roman" w:hAnsi="Times New Roman"/>
          <w:sz w:val="24"/>
          <w:szCs w:val="24"/>
        </w:rPr>
        <w:t>контроль</w:t>
      </w:r>
      <w:r w:rsidRPr="00407A1A">
        <w:rPr>
          <w:rFonts w:ascii="Times New Roman" w:hAnsi="Times New Roman"/>
          <w:sz w:val="24"/>
          <w:szCs w:val="24"/>
        </w:rPr>
        <w:t xml:space="preserve"> по завершению освоения программы осуществляется в </w:t>
      </w:r>
      <w:r w:rsidRPr="005C5FED">
        <w:rPr>
          <w:rFonts w:ascii="Times New Roman" w:hAnsi="Times New Roman"/>
          <w:sz w:val="24"/>
          <w:szCs w:val="24"/>
        </w:rPr>
        <w:t xml:space="preserve">форме </w:t>
      </w:r>
      <w:r w:rsidR="00532EFB" w:rsidRPr="005C5FED">
        <w:rPr>
          <w:rFonts w:ascii="Times New Roman" w:hAnsi="Times New Roman"/>
          <w:sz w:val="24"/>
          <w:szCs w:val="24"/>
          <w:lang w:val="tt-RU"/>
        </w:rPr>
        <w:t>выставки работ детей</w:t>
      </w:r>
      <w:r w:rsidRPr="005C5FED">
        <w:rPr>
          <w:rFonts w:ascii="Times New Roman" w:hAnsi="Times New Roman"/>
          <w:sz w:val="24"/>
          <w:szCs w:val="24"/>
        </w:rPr>
        <w:t>.</w:t>
      </w:r>
    </w:p>
    <w:p w:rsidR="00407A1A" w:rsidRDefault="00407A1A" w:rsidP="00407A1A">
      <w:pPr>
        <w:pStyle w:val="a4"/>
        <w:rPr>
          <w:rFonts w:ascii="Times New Roman" w:hAnsi="Times New Roman"/>
          <w:sz w:val="24"/>
          <w:szCs w:val="24"/>
        </w:rPr>
      </w:pPr>
    </w:p>
    <w:p w:rsidR="00887218" w:rsidRPr="00407A1A" w:rsidRDefault="00887218" w:rsidP="00407A1A">
      <w:pPr>
        <w:pStyle w:val="a4"/>
        <w:rPr>
          <w:rFonts w:ascii="Times New Roman" w:hAnsi="Times New Roman"/>
          <w:b/>
          <w:sz w:val="24"/>
          <w:szCs w:val="24"/>
        </w:rPr>
      </w:pPr>
      <w:r w:rsidRPr="00407A1A">
        <w:rPr>
          <w:rFonts w:ascii="Times New Roman" w:hAnsi="Times New Roman"/>
          <w:b/>
          <w:sz w:val="24"/>
          <w:szCs w:val="24"/>
        </w:rPr>
        <w:t xml:space="preserve">Оценочные материалы </w:t>
      </w:r>
    </w:p>
    <w:p w:rsidR="000F4AA6" w:rsidRPr="00407A1A" w:rsidRDefault="00887218" w:rsidP="00407A1A">
      <w:pPr>
        <w:pStyle w:val="a4"/>
        <w:rPr>
          <w:rFonts w:ascii="Times New Roman" w:hAnsi="Times New Roman"/>
          <w:sz w:val="24"/>
          <w:szCs w:val="24"/>
        </w:rPr>
      </w:pPr>
      <w:r w:rsidRPr="00407A1A">
        <w:rPr>
          <w:rStyle w:val="af0"/>
          <w:rFonts w:ascii="Times New Roman" w:hAnsi="Times New Roman"/>
          <w:color w:val="181818"/>
          <w:sz w:val="24"/>
          <w:szCs w:val="24"/>
        </w:rPr>
        <w:t>Оценочные материалы</w:t>
      </w:r>
      <w:r w:rsidRPr="00407A1A">
        <w:rPr>
          <w:rFonts w:ascii="Times New Roman" w:hAnsi="Times New Roman"/>
          <w:sz w:val="24"/>
          <w:szCs w:val="24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</w:t>
      </w:r>
      <w:bookmarkEnd w:id="1"/>
      <w:r w:rsidRPr="00407A1A">
        <w:rPr>
          <w:rFonts w:ascii="Times New Roman" w:hAnsi="Times New Roman"/>
          <w:sz w:val="24"/>
          <w:szCs w:val="24"/>
        </w:rPr>
        <w:t xml:space="preserve"> 2 </w:t>
      </w:r>
    </w:p>
    <w:p w:rsidR="0040668C" w:rsidRPr="00671D4A" w:rsidRDefault="0040668C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50E1" w:rsidRDefault="004C50E1" w:rsidP="002E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B63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 используемой </w:t>
      </w:r>
      <w:r w:rsidRPr="00353B63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40668C">
        <w:rPr>
          <w:rFonts w:ascii="Times New Roman" w:hAnsi="Times New Roman" w:cs="Times New Roman"/>
          <w:b/>
          <w:sz w:val="28"/>
          <w:szCs w:val="28"/>
        </w:rPr>
        <w:t xml:space="preserve"> для педагога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50E1" w:rsidRDefault="004C50E1" w:rsidP="002E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B63">
        <w:rPr>
          <w:rFonts w:ascii="Times New Roman" w:hAnsi="Times New Roman" w:cs="Times New Roman"/>
          <w:b/>
          <w:sz w:val="28"/>
          <w:szCs w:val="28"/>
        </w:rPr>
        <w:t>Используемые ресурсы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1. </w:t>
      </w:r>
      <w:hyperlink r:id="rId10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http://14.pedsovet.org/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14-й Всероссийский интернет-педсовет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2. </w:t>
      </w:r>
      <w:hyperlink r:id="rId11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http://raor.ru/training/umcor/kurs/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lastRenderedPageBreak/>
        <w:t xml:space="preserve">Российская ассоциация образовательной робототехники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3. </w:t>
      </w:r>
      <w:hyperlink r:id="rId12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http://nsportal.ru/nachalnaya-shkola/raznoe/programma-fakultativnogo-kursa-Legotehnologiya</w:t>
        </w:r>
      </w:hyperlink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 Программа факультативного курса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4. </w:t>
      </w:r>
      <w:hyperlink r:id="rId13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http://andrewrogov.ts6.ru/data/Lego210.pdf</w:t>
        </w:r>
      </w:hyperlink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 Календарно-тематическое планирование кружка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5. </w:t>
      </w:r>
      <w:hyperlink r:id="rId14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http://education.Lego.com</w:t>
        </w:r>
      </w:hyperlink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 официальный сайт Lego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6. </w:t>
      </w:r>
      <w:hyperlink r:id="rId15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http://www.bogart.ru/files/_default/school_furniture/39-52.pdf</w:t>
        </w:r>
      </w:hyperlink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 все наборы Lego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7. </w:t>
      </w:r>
      <w:hyperlink r:id="rId16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http://www.exoforce.ru</w:t>
        </w:r>
      </w:hyperlink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 каталог товаров Lego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8. </w:t>
      </w:r>
      <w:hyperlink r:id="rId17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http://www.intekom.ru/index.html</w:t>
        </w:r>
      </w:hyperlink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 современные решения для бизнеса и образование </w:t>
      </w: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0E1" w:rsidRDefault="004C50E1" w:rsidP="004C50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50E1" w:rsidRDefault="004C50E1" w:rsidP="002E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B63">
        <w:rPr>
          <w:rFonts w:ascii="Times New Roman" w:hAnsi="Times New Roman" w:cs="Times New Roman"/>
          <w:b/>
          <w:sz w:val="28"/>
          <w:szCs w:val="28"/>
        </w:rPr>
        <w:t>Видеоролики с примерами моделей: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1. Модель Футбол </w:t>
      </w:r>
      <w:hyperlink r:id="rId18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http://robot.uni-altai.ru/content/futbol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2. Модель Болельщики </w:t>
      </w:r>
      <w:hyperlink r:id="rId19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http://robot.uni-altai.ru/content/model-bolelshchiki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3. Модель крокодил </w:t>
      </w:r>
      <w:hyperlink r:id="rId20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http://robot.uni-altai.ru/content/model-krokodil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4. Модель Юла </w:t>
      </w:r>
      <w:hyperlink r:id="rId21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http://robot.uni-altai.ru/content/model-yula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5. Черепаха </w:t>
      </w:r>
      <w:hyperlink r:id="rId22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http://youtu.be/VPb8VkHSPUs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6. Пушка </w:t>
      </w:r>
      <w:hyperlink r:id="rId23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http://youtu.be/MnFe9YpT0-s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7. Шагающий робот </w:t>
      </w:r>
      <w:hyperlink r:id="rId24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http://youtu.be/z8tuzj9Yp8w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8. Горилла http://youtu.be/diplXZ6YhEs 9. Козлик </w:t>
      </w:r>
      <w:hyperlink r:id="rId25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http://youtu.be/FpVpQqJK9kU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10. Карусель </w:t>
      </w:r>
      <w:hyperlink r:id="rId26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http://www.youtube.com/watch?v=RAyiJAgWRAk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11. Снегоуборочная машина </w:t>
      </w:r>
      <w:hyperlink r:id="rId27" w:history="1">
        <w:r w:rsidRPr="00BD1581">
          <w:rPr>
            <w:rStyle w:val="a9"/>
            <w:rFonts w:ascii="Times New Roman" w:hAnsi="Times New Roman" w:cs="Times New Roman"/>
            <w:sz w:val="28"/>
            <w:szCs w:val="28"/>
          </w:rPr>
          <w:t>http://youtu.be/DEEcpT_xzMA</w:t>
        </w:r>
      </w:hyperlink>
      <w:r w:rsidRPr="00BD1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E1" w:rsidRPr="00BD1581" w:rsidRDefault="004C50E1" w:rsidP="004C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81">
        <w:rPr>
          <w:rFonts w:ascii="Times New Roman" w:hAnsi="Times New Roman" w:cs="Times New Roman"/>
          <w:sz w:val="28"/>
          <w:szCs w:val="28"/>
        </w:rPr>
        <w:t xml:space="preserve">12. Образовательная робототехника в Алтайском крае </w:t>
      </w:r>
      <w:hyperlink r:id="rId28" w:history="1">
        <w:r w:rsidRPr="00516DBC">
          <w:rPr>
            <w:rStyle w:val="a9"/>
            <w:rFonts w:ascii="Times New Roman" w:hAnsi="Times New Roman" w:cs="Times New Roman"/>
            <w:sz w:val="28"/>
            <w:szCs w:val="28"/>
          </w:rPr>
          <w:t>http://robot.uni-altai.ru/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E0E" w:rsidRDefault="00EA5E0E" w:rsidP="004953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7218" w:rsidRDefault="00887218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EA5E0E" w:rsidRDefault="00EA5E0E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Pr="0040668C" w:rsidRDefault="0040668C" w:rsidP="0040668C">
      <w:pPr>
        <w:widowControl w:val="0"/>
        <w:autoSpaceDE w:val="0"/>
        <w:autoSpaceDN w:val="0"/>
        <w:spacing w:after="0" w:line="240" w:lineRule="auto"/>
        <w:ind w:right="1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68C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 для родителей</w:t>
      </w:r>
    </w:p>
    <w:p w:rsidR="00EA5E0E" w:rsidRDefault="00EA5E0E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Pr="0040668C" w:rsidRDefault="0040668C" w:rsidP="0040668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«Все о наших детях» http://for-children.ru/zdorove-rebenka/516-pitanie-detey-v-detskom-sadu.html</w:t>
      </w:r>
    </w:p>
    <w:p w:rsidR="0040668C" w:rsidRPr="0040668C" w:rsidRDefault="0040668C" w:rsidP="0040668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«НС – портал» http://nsportal.ru/detskiy-sad/materialy-dlya-roditeley/2013/01/05/konsultatsiya-dlya-roditeley-zdorovoe-pitanie</w:t>
      </w:r>
    </w:p>
    <w:p w:rsidR="0040668C" w:rsidRPr="0040668C" w:rsidRDefault="0040668C" w:rsidP="0040668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портал http://фгос-игра.рф</w:t>
      </w: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2E1A4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7D072B" w:rsidRDefault="007D072B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0668C" w:rsidRDefault="0040668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E018D" w:rsidRDefault="004E018D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E018D" w:rsidRDefault="004E018D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E018D" w:rsidRDefault="004E018D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E018D" w:rsidRDefault="004E018D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E018D" w:rsidRDefault="004E018D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Приложение 1.</w:t>
      </w:r>
    </w:p>
    <w:p w:rsidR="002E1A4B" w:rsidRPr="002E1A4B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разработана с опорой </w:t>
      </w:r>
      <w:r w:rsidR="004A0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2E1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принципы дошкольного образования: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1.Обогащение (амплификация) детского развития;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Поддержка инициативы детей в различных видах деятельности;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познавательных интересов и познавательных действий ребенка в различных видах деятельности;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6.Возрастная адекватность дополнительного образования (соответствие условий, требований, методов возрасту и особенностям развития).</w:t>
      </w:r>
    </w:p>
    <w:p w:rsidR="002E1A4B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A4B" w:rsidRPr="002E1A4B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1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приемы обучения робототехнике: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образцу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показ приемов конструирования игрушки-робота (или конструкции).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необходимо рассмотреть игрушку (предмет), выделить основные части. Затем вместе с ребенком отобрать нужные детали конструктора по величине, форме, цвету и только после этого собирать все детали вместе. Все действия сопровождаются разъяснениями и комментариями взрослого. Например, педагог объясняет, как соединить между собой отдельные части робота (конструкции).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модели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модели многие элементы, которые её составляют, скрыты. Ребенок должен определить самостоятельно, из каких частей нужно собрать робота (конструкцию). В качестве модели можно предложить фигуру (конструкцию) из картона или представить ее на картинке. При конструировании по модели активизируется аналитическое и образное мышление. Но, прежде, чем предлагать детям конструирование по модели, очень важно помочь им освоить различные конструкции одного и того же объекта.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Конструирование по заданным условиям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комплекс условий, которые он должен выполнить без показа приемов работы. То есть, способов конструирования педагог не дает, а только говорит о практическом применении робота. Дети продолжают учиться анализировать образцы готовых поделок, выделять в них существенные признаки, группировать их по сходству основных признаков, понимать, что различия основных признаков по форме и размеру зависят от назначения (заданных условий) конструкции. В данном случае развиваются творческие способности дошкольника.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простейшим чертежам и наглядным схемам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начальном этапе конструирования схемы должны быть достаточно просты и подробно расписаны в рисунках. При помощи схем у детей формируется умение не только строить, но и выбирать верную последовательность действий. Впоследствии ребенок может не только конструировать по схеме, но и наоборот, — по наглядной конструкции (представленной игрушке-роботу- предмету) рисовать схему. То есть, дошкольники учатся самостоятельно определять этапы будущей постройки и анализировать ее.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замыслу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Освоив предыдущие приемы робототехники, ребята могут конструировать по собственному замыслу. Теперь они сами определяют тему конструкции, требования, которым она должна соответствовать, и находят способы её создания. В конструировании по замыслу творчески используются знания и умения, полученные ранее. Развивается не только мышление детей, но и познавательная самостоятельность, творческая активность. Дети свободно экспериментируют со строительным материалом. Постройки (роботы) становятся более разнообразными и динамичными.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конструирование по робототехнике завершается игровой деятельностью. Дети используют роботов (предметы) в сюжетно-ролевых играх, в играх-театрализациях.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последовательно, шаг за шагом, в виде разнообразных игровых и экспериментальных действий дети развивают свои конструкторские навыки, логическое мышление, у них формируется умение пользоваться схемами, инструкциями, чертежами.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методики обучения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Учебно-воспитательный процесс направлен на развитие природных задатков детей, на реализацию их интересов и способностей. Каждое занятие обеспечивает развитие личности ребенка. При планировании и проведении занятий применяется личностно-ориентированная технология обучения, в центре внимания которой неповторимая личность, стремящаяся к реализации своих возможностей, а также системно-деятельностный метод обучения. 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Данная программа может помочь педагогам организовать совместную деятельность  с детьми в рамках реализации ФГОС ДО. Но четкая регламентированность не должна отразиться на творческих способностях ребенка и педагога. Допускается творческий, импровизированный подход со стороны детей и педагога того, что касается возможной замены порядка раздела, введения дополнительного материала, методики проведения занятий.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 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занятиях кружка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в процессе обучения дидактические игры, отличительной особенностью которых является обучение средствами активной и интересной для детей игровой деятельности. Дидактические игры, используемые на занятиях, способствуют: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развитию мышления (умение доказывать свою точку зрения, анализировать конструкции, сравнивать, генерировать идеи и на их основе синтезировать свои собственные конструкции), речи (увеличение словарного запаса, выработка научного стиля речи), мелкой моторики;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воспитанию ответственности, аккуратности, отношения к себе как самореализующейся личности, к другим людям (прежде всего к сверстникам), к труду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обучению основам конструирования, моделирования, автоматического управления с помощью компьютера и формированию соответствующих навыков. 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особенности развития технического детского творчества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детское творчество – это конструирование приборов, моделей, механизмов и других технических объектов. Процесс технического детского творчества условно делят на 4 этапа: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технической задачи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изучение нужной информации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конкретного решения задачи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 осуществление творческого замысла</w:t>
      </w:r>
    </w:p>
    <w:p w:rsidR="002E1A4B" w:rsidRPr="00495326" w:rsidRDefault="002E1A4B" w:rsidP="002E1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техническое детское творчество сводится к моделированию простейших механизмов.</w:t>
      </w:r>
    </w:p>
    <w:p w:rsid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Pr="0040668C" w:rsidRDefault="0040668C" w:rsidP="0040668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40668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Приложение 2 </w:t>
      </w:r>
    </w:p>
    <w:p w:rsidR="007D072B" w:rsidRDefault="007D072B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D072B" w:rsidRPr="004C50E1" w:rsidRDefault="007D072B" w:rsidP="007D072B">
      <w:pPr>
        <w:jc w:val="center"/>
        <w:rPr>
          <w:rFonts w:asciiTheme="majorBidi" w:eastAsia="Calibri" w:hAnsiTheme="majorBidi" w:cstheme="majorBidi"/>
          <w:b/>
          <w:sz w:val="24"/>
          <w:szCs w:val="24"/>
        </w:rPr>
      </w:pPr>
      <w:r>
        <w:rPr>
          <w:rFonts w:asciiTheme="majorBidi" w:eastAsia="Calibri" w:hAnsiTheme="majorBidi" w:cstheme="majorBidi"/>
          <w:b/>
          <w:sz w:val="24"/>
          <w:szCs w:val="24"/>
        </w:rPr>
        <w:t xml:space="preserve">Календарный учебный график дополнительной общеобразовательной общеразвивающей  программы «Робокидс» </w:t>
      </w:r>
      <w:r w:rsidRPr="004C50E1">
        <w:rPr>
          <w:rFonts w:asciiTheme="majorBidi" w:eastAsia="Calibri" w:hAnsiTheme="majorBidi" w:cstheme="majorBidi"/>
          <w:b/>
          <w:sz w:val="24"/>
          <w:szCs w:val="24"/>
        </w:rPr>
        <w:t xml:space="preserve"> </w:t>
      </w:r>
    </w:p>
    <w:tbl>
      <w:tblPr>
        <w:tblStyle w:val="TableNormal"/>
        <w:tblW w:w="111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134"/>
        <w:gridCol w:w="530"/>
        <w:gridCol w:w="1295"/>
        <w:gridCol w:w="1254"/>
        <w:gridCol w:w="1093"/>
        <w:gridCol w:w="2268"/>
        <w:gridCol w:w="1640"/>
        <w:gridCol w:w="1438"/>
      </w:tblGrid>
      <w:tr w:rsidR="007D072B" w:rsidRPr="004C50E1" w:rsidTr="004E72D6">
        <w:trPr>
          <w:trHeight w:val="688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7D072B" w:rsidRPr="004C50E1" w:rsidRDefault="007D072B" w:rsidP="00B36C83">
            <w:pPr>
              <w:spacing w:line="228" w:lineRule="exact"/>
              <w:ind w:left="179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№</w:t>
            </w:r>
            <w:r w:rsidRPr="004C50E1">
              <w:rPr>
                <w:rFonts w:asciiTheme="majorBidi" w:eastAsia="Times New Roman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072B" w:rsidRPr="004C50E1" w:rsidRDefault="007D072B" w:rsidP="00B36C83">
            <w:pPr>
              <w:spacing w:line="228" w:lineRule="exact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Месяц</w:t>
            </w:r>
          </w:p>
        </w:tc>
        <w:tc>
          <w:tcPr>
            <w:tcW w:w="530" w:type="dxa"/>
          </w:tcPr>
          <w:p w:rsidR="007D072B" w:rsidRPr="004C50E1" w:rsidRDefault="007D072B" w:rsidP="00B36C83">
            <w:pPr>
              <w:spacing w:line="228" w:lineRule="exact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Число</w:t>
            </w:r>
          </w:p>
        </w:tc>
        <w:tc>
          <w:tcPr>
            <w:tcW w:w="1295" w:type="dxa"/>
          </w:tcPr>
          <w:p w:rsidR="007D072B" w:rsidRPr="004C50E1" w:rsidRDefault="007D072B" w:rsidP="00B36C83">
            <w:pPr>
              <w:spacing w:line="230" w:lineRule="exact"/>
              <w:ind w:left="173" w:right="156" w:hanging="2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Время</w:t>
            </w:r>
            <w:r w:rsidRPr="004C50E1">
              <w:rPr>
                <w:rFonts w:asciiTheme="majorBidi" w:eastAsia="Times New Roman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pacing w:val="-1"/>
                <w:sz w:val="24"/>
                <w:szCs w:val="24"/>
              </w:rPr>
              <w:t>проведения</w:t>
            </w:r>
            <w:r w:rsidRPr="004C50E1">
              <w:rPr>
                <w:rFonts w:asciiTheme="majorBidi" w:eastAsia="Times New Roman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занятия</w:t>
            </w:r>
          </w:p>
        </w:tc>
        <w:tc>
          <w:tcPr>
            <w:tcW w:w="1254" w:type="dxa"/>
          </w:tcPr>
          <w:p w:rsidR="007D072B" w:rsidRPr="004C50E1" w:rsidRDefault="007D072B" w:rsidP="00B36C83">
            <w:pPr>
              <w:ind w:left="192" w:right="156" w:firstLine="52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Форма</w:t>
            </w:r>
            <w:r w:rsidRPr="004C50E1">
              <w:rPr>
                <w:rFonts w:asciiTheme="majorBidi" w:eastAsia="Times New Roman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занятия</w:t>
            </w:r>
          </w:p>
        </w:tc>
        <w:tc>
          <w:tcPr>
            <w:tcW w:w="1093" w:type="dxa"/>
          </w:tcPr>
          <w:p w:rsidR="007D072B" w:rsidRPr="004C50E1" w:rsidRDefault="007D072B" w:rsidP="00B36C83">
            <w:pPr>
              <w:ind w:right="151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pacing w:val="-1"/>
                <w:sz w:val="24"/>
                <w:szCs w:val="24"/>
              </w:rPr>
              <w:t>Количество</w:t>
            </w:r>
            <w:r w:rsidRPr="004C50E1">
              <w:rPr>
                <w:rFonts w:asciiTheme="majorBidi" w:eastAsia="Times New Roman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pacing w:val="-47"/>
                <w:sz w:val="24"/>
                <w:szCs w:val="24"/>
                <w:lang w:val="ru-RU"/>
              </w:rPr>
              <w:t xml:space="preserve">  </w:t>
            </w: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:rsidR="007D072B" w:rsidRPr="004C50E1" w:rsidRDefault="007D072B" w:rsidP="00B36C83">
            <w:pPr>
              <w:ind w:right="159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Тема</w:t>
            </w:r>
            <w:r w:rsidRPr="004C50E1">
              <w:rPr>
                <w:rFonts w:asciiTheme="majorBidi" w:eastAsia="Times New Roman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занятия</w:t>
            </w:r>
          </w:p>
        </w:tc>
        <w:tc>
          <w:tcPr>
            <w:tcW w:w="1640" w:type="dxa"/>
          </w:tcPr>
          <w:p w:rsidR="007D072B" w:rsidRPr="004C50E1" w:rsidRDefault="007D072B" w:rsidP="00B36C83">
            <w:pPr>
              <w:ind w:left="171" w:right="150" w:firstLine="242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Место</w:t>
            </w:r>
            <w:r w:rsidRPr="004C50E1">
              <w:rPr>
                <w:rFonts w:asciiTheme="majorBidi" w:eastAsia="Times New Roman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1438" w:type="dxa"/>
          </w:tcPr>
          <w:p w:rsidR="007D072B" w:rsidRPr="004C50E1" w:rsidRDefault="007D072B" w:rsidP="00B36C83">
            <w:pPr>
              <w:ind w:left="177" w:right="150" w:firstLine="120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Форма</w:t>
            </w:r>
            <w:r w:rsidRPr="004C50E1">
              <w:rPr>
                <w:rFonts w:asciiTheme="majorBidi" w:eastAsia="Times New Roman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 w:rsidRPr="004C50E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контроля</w:t>
            </w:r>
          </w:p>
        </w:tc>
      </w:tr>
      <w:tr w:rsidR="005D0D60" w:rsidRPr="004C50E1" w:rsidTr="004E72D6">
        <w:trPr>
          <w:trHeight w:val="60"/>
          <w:jc w:val="center"/>
        </w:trPr>
        <w:tc>
          <w:tcPr>
            <w:tcW w:w="462" w:type="dxa"/>
          </w:tcPr>
          <w:p w:rsidR="005D0D60" w:rsidRPr="00224A0E" w:rsidRDefault="005D0D60" w:rsidP="00B36C83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0D60" w:rsidRPr="004279B1" w:rsidRDefault="004E72D6" w:rsidP="004E72D6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Сентябрь </w:t>
            </w:r>
          </w:p>
          <w:p w:rsidR="005D0D60" w:rsidRDefault="005D0D60" w:rsidP="004E72D6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5D0D60" w:rsidRPr="004279B1" w:rsidRDefault="005D0D60" w:rsidP="004E72D6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</w:tcPr>
          <w:p w:rsidR="005D0D60" w:rsidRPr="004279B1" w:rsidRDefault="005D0D60" w:rsidP="004E72D6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</w:t>
            </w:r>
          </w:p>
        </w:tc>
        <w:tc>
          <w:tcPr>
            <w:tcW w:w="1295" w:type="dxa"/>
          </w:tcPr>
          <w:p w:rsidR="005D0D60" w:rsidRPr="00521228" w:rsidRDefault="005D0D60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</w:t>
            </w:r>
            <w:r w:rsidR="0061175E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.</w:t>
            </w:r>
            <w:r w:rsidR="0061175E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0</w:t>
            </w:r>
          </w:p>
        </w:tc>
        <w:tc>
          <w:tcPr>
            <w:tcW w:w="1254" w:type="dxa"/>
          </w:tcPr>
          <w:p w:rsidR="005D0D60" w:rsidRPr="00B75667" w:rsidRDefault="00B75667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B7566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  <w:t>Рассказ</w:t>
            </w:r>
            <w:r w:rsidR="005D0D60" w:rsidRPr="00B7566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:rsidR="005D0D60" w:rsidRPr="002E11CD" w:rsidRDefault="005D0D60" w:rsidP="00B36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2E11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5D0D60" w:rsidRPr="002E11CD" w:rsidRDefault="005D0D60" w:rsidP="00B36C83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E11CD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Вводное занятие </w:t>
            </w:r>
          </w:p>
          <w:p w:rsidR="005D0D60" w:rsidRPr="002E11CD" w:rsidRDefault="005D0D60" w:rsidP="00B36C83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640" w:type="dxa"/>
          </w:tcPr>
          <w:p w:rsidR="005D0D60" w:rsidRPr="002E11CD" w:rsidRDefault="005D0D60" w:rsidP="00B36C83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2E11CD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МБДОУ «АБВГДЕЙКа»</w:t>
            </w:r>
          </w:p>
        </w:tc>
        <w:tc>
          <w:tcPr>
            <w:tcW w:w="1438" w:type="dxa"/>
          </w:tcPr>
          <w:p w:rsidR="005D0D60" w:rsidRPr="00837B95" w:rsidRDefault="00B75667" w:rsidP="00B7566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Устный опрос</w:t>
            </w:r>
          </w:p>
        </w:tc>
      </w:tr>
      <w:tr w:rsidR="005D0D60" w:rsidRPr="004C50E1" w:rsidTr="004E72D6">
        <w:trPr>
          <w:trHeight w:val="60"/>
          <w:jc w:val="center"/>
        </w:trPr>
        <w:tc>
          <w:tcPr>
            <w:tcW w:w="462" w:type="dxa"/>
          </w:tcPr>
          <w:p w:rsidR="005D0D60" w:rsidRPr="00224A0E" w:rsidRDefault="005D0D60" w:rsidP="00B36C83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0D60" w:rsidRPr="004279B1" w:rsidRDefault="004E72D6" w:rsidP="004E72D6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30" w:type="dxa"/>
          </w:tcPr>
          <w:p w:rsidR="005D0D60" w:rsidRPr="004279B1" w:rsidRDefault="005D0D60" w:rsidP="004E72D6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21</w:t>
            </w:r>
          </w:p>
        </w:tc>
        <w:tc>
          <w:tcPr>
            <w:tcW w:w="1295" w:type="dxa"/>
          </w:tcPr>
          <w:p w:rsidR="005D0D60" w:rsidRPr="002E11CD" w:rsidRDefault="0061175E" w:rsidP="00B36C83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5D0D60" w:rsidRPr="00B75667" w:rsidRDefault="00B75667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B7566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  <w:t>Рассказ</w:t>
            </w:r>
            <w:r w:rsidR="005D0D60" w:rsidRPr="00B7566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:rsidR="005D0D60" w:rsidRPr="002E11CD" w:rsidRDefault="005D0D60" w:rsidP="00B36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2E11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5D0D60" w:rsidRPr="002E11CD" w:rsidRDefault="005D0D60" w:rsidP="00B36C83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E11CD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Виды конструкторов</w:t>
            </w:r>
          </w:p>
        </w:tc>
        <w:tc>
          <w:tcPr>
            <w:tcW w:w="1640" w:type="dxa"/>
          </w:tcPr>
          <w:p w:rsidR="005D0D60" w:rsidRPr="002E11CD" w:rsidRDefault="005D0D60" w:rsidP="00B36C83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2E11CD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МБДОУ «АБВГДЕЙКа»</w:t>
            </w:r>
          </w:p>
        </w:tc>
        <w:tc>
          <w:tcPr>
            <w:tcW w:w="1438" w:type="dxa"/>
          </w:tcPr>
          <w:p w:rsidR="005D0D60" w:rsidRPr="004C50E1" w:rsidRDefault="005D0D60" w:rsidP="00B36C83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Устный опрос </w:t>
            </w:r>
          </w:p>
        </w:tc>
      </w:tr>
      <w:tr w:rsidR="0061175E" w:rsidRPr="00907BB5" w:rsidTr="004E72D6">
        <w:trPr>
          <w:trHeight w:val="792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22</w:t>
            </w:r>
          </w:p>
          <w:p w:rsidR="0061175E" w:rsidRPr="00CE27F0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B75667" w:rsidRDefault="00B75667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B7566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lang w:val="ru-RU"/>
              </w:rPr>
              <w:t>Рассказ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532EFB" w:rsidRDefault="0061175E" w:rsidP="0061175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532EF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532EFB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Знакомство с конструктором  Лего 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Education</w:t>
            </w: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«Простые механизмы»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532EFB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32EFB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532EFB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32EFB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532EFB" w:rsidTr="004E72D6">
        <w:trPr>
          <w:trHeight w:val="965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Pr="00532EFB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Занятие -игра  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532EFB" w:rsidRDefault="0061175E" w:rsidP="0061175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532EF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532EFB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val="ru-RU" w:eastAsia="ru-RU"/>
              </w:rPr>
              <w:t xml:space="preserve">Знакомство с конструктором  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LEGO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val="ru-RU" w:eastAsia="ru-RU"/>
              </w:rPr>
              <w:t xml:space="preserve"> 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Education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val="ru-RU" w:eastAsia="ru-RU"/>
              </w:rPr>
              <w:t xml:space="preserve"> 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Duplo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val="ru-RU" w:eastAsia="ru-RU"/>
              </w:rPr>
              <w:t>,</w:t>
            </w: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Лего </w:t>
            </w:r>
            <w:r w:rsidRPr="00532EF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Education</w:t>
            </w: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532EFB">
              <w:rPr>
                <w:rFonts w:asciiTheme="majorBidi" w:eastAsia="Calibri" w:hAnsiTheme="majorBidi" w:cstheme="majorBidi"/>
                <w:sz w:val="24"/>
                <w:szCs w:val="24"/>
              </w:rPr>
              <w:t>WeDo</w:t>
            </w: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«Перворобот»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532EFB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32EFB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532EFB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32EFB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45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tabs>
                <w:tab w:val="left" w:pos="335"/>
                <w:tab w:val="center" w:pos="420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29</w:t>
            </w:r>
          </w:p>
          <w:p w:rsidR="0061175E" w:rsidRPr="004279B1" w:rsidRDefault="0061175E" w:rsidP="0061175E">
            <w:pPr>
              <w:tabs>
                <w:tab w:val="left" w:pos="335"/>
                <w:tab w:val="center" w:pos="420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907BB5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Занятие- игра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376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tabs>
                <w:tab w:val="left" w:pos="335"/>
                <w:tab w:val="center" w:pos="420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Pr="00BE3028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Занятие –игра 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6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2E11CD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Виды образовательных конструкторов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12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Рассказ,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Основные приемы сборки (раздел «Первые шаги»)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8D7A70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Устный опрос 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13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творчества,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>TECH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E2893">
              <w:rPr>
                <w:rFonts w:asciiTheme="majorBidi" w:hAnsiTheme="majorBidi" w:cstheme="majorBidi"/>
                <w:sz w:val="24"/>
                <w:szCs w:val="24"/>
              </w:rPr>
              <w:t>MACHINES</w:t>
            </w:r>
          </w:p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Стр</w:t>
            </w:r>
            <w:r w:rsidR="00991CE3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ительные машины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>:</w:t>
            </w:r>
          </w:p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трактор, Камаз, робот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1097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19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творчества,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>TECH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E2893">
              <w:rPr>
                <w:rFonts w:asciiTheme="majorBidi" w:hAnsiTheme="majorBidi" w:cstheme="majorBidi"/>
                <w:sz w:val="24"/>
                <w:szCs w:val="24"/>
              </w:rPr>
              <w:t>MACHINES</w:t>
            </w:r>
          </w:p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Сторительные машины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самосвал (бетономешалка)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1402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20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>TECH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E2893">
              <w:rPr>
                <w:rFonts w:asciiTheme="majorBidi" w:hAnsiTheme="majorBidi" w:cstheme="majorBidi"/>
                <w:sz w:val="24"/>
                <w:szCs w:val="24"/>
              </w:rPr>
              <w:t>MACHINES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Сторительные машины</w:t>
            </w:r>
          </w:p>
          <w:p w:rsidR="0061175E" w:rsidRPr="0058675A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Набор машин Экскаватор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,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кран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26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993E43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творчества.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993E43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93E43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>TECH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E2893">
              <w:rPr>
                <w:rFonts w:asciiTheme="majorBidi" w:hAnsiTheme="majorBidi" w:cstheme="majorBidi"/>
                <w:sz w:val="24"/>
                <w:szCs w:val="24"/>
              </w:rPr>
              <w:t>MACHINES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Сторительные машины</w:t>
            </w:r>
          </w:p>
          <w:p w:rsidR="0061175E" w:rsidRPr="0058675A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Набор машин ветрогенератор,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993E43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993E43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Выставка поделок</w:t>
            </w:r>
          </w:p>
        </w:tc>
      </w:tr>
      <w:tr w:rsidR="0061175E" w:rsidRPr="004C50E1" w:rsidTr="004E72D6">
        <w:trPr>
          <w:trHeight w:val="3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Октябрь 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1A0838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Основные приемы сборки (раздел «Первые шаги»)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8D7A70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Устный опрос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Ноябрь 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</w:tcPr>
          <w:p w:rsidR="0061175E" w:rsidRPr="00CE27F0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творчества. </w:t>
            </w:r>
          </w:p>
        </w:tc>
        <w:tc>
          <w:tcPr>
            <w:tcW w:w="1093" w:type="dxa"/>
            <w:vAlign w:val="center"/>
          </w:tcPr>
          <w:p w:rsidR="0061175E" w:rsidRPr="00993E43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93E43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>STORY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E2893">
              <w:rPr>
                <w:rFonts w:asciiTheme="majorBidi" w:hAnsiTheme="majorBidi" w:cstheme="majorBidi"/>
                <w:sz w:val="24"/>
                <w:szCs w:val="24"/>
              </w:rPr>
              <w:t>TALES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Мои первые рассказы </w:t>
            </w:r>
          </w:p>
          <w:p w:rsidR="0061175E" w:rsidRPr="0058675A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Дом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, море, лужайка, огород, пещера</w:t>
            </w:r>
          </w:p>
        </w:tc>
        <w:tc>
          <w:tcPr>
            <w:tcW w:w="1640" w:type="dxa"/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993E43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993E43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993E43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творчества,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>STORY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E2893">
              <w:rPr>
                <w:rFonts w:asciiTheme="majorBidi" w:hAnsiTheme="majorBidi" w:cstheme="majorBidi"/>
                <w:sz w:val="24"/>
                <w:szCs w:val="24"/>
              </w:rPr>
              <w:t>TALES</w:t>
            </w:r>
            <w:r w:rsidRPr="001E289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Мои первые рассказы</w:t>
            </w:r>
          </w:p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зима, игровая площадка, замок, космос, герб семьи ,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творчества,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 xml:space="preserve">Городская жизнь  </w:t>
            </w:r>
          </w:p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 Выставка поделок</w:t>
            </w:r>
          </w:p>
        </w:tc>
      </w:tr>
      <w:tr w:rsidR="0061175E" w:rsidRPr="004C50E1" w:rsidTr="004E72D6">
        <w:trPr>
          <w:trHeight w:val="886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E72D6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10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 xml:space="preserve">Город </w:t>
            </w:r>
          </w:p>
          <w:p w:rsidR="0061175E" w:rsidRPr="001E2893" w:rsidRDefault="0061175E" w:rsidP="0061175E">
            <w:pPr>
              <w:tabs>
                <w:tab w:val="center" w:pos="742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1236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16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 xml:space="preserve">Природа  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17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896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23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творчества. </w:t>
            </w:r>
          </w:p>
        </w:tc>
        <w:tc>
          <w:tcPr>
            <w:tcW w:w="1093" w:type="dxa"/>
            <w:vAlign w:val="center"/>
          </w:tcPr>
          <w:p w:rsidR="0061175E" w:rsidRPr="00993E43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93E43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61175E" w:rsidRPr="00993E43" w:rsidRDefault="0061175E" w:rsidP="0061175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93E4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Профессии  </w:t>
            </w:r>
          </w:p>
        </w:tc>
        <w:tc>
          <w:tcPr>
            <w:tcW w:w="1640" w:type="dxa"/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993E43"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993E43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Выставка поделок</w:t>
            </w:r>
          </w:p>
        </w:tc>
      </w:tr>
      <w:tr w:rsidR="0061175E" w:rsidRPr="004C50E1" w:rsidTr="004E72D6">
        <w:trPr>
          <w:trHeight w:val="488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1A0838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Основные приемы сборки (раздел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8D7A70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Устный опрос </w:t>
            </w:r>
          </w:p>
        </w:tc>
      </w:tr>
      <w:tr w:rsidR="0061175E" w:rsidRPr="004C50E1" w:rsidTr="004E72D6">
        <w:trPr>
          <w:trHeight w:val="338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Ноябрь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30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Default="00B75667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Р</w:t>
            </w:r>
            <w:r w:rsidR="0061175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ассказ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58675A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«Первые шаги»)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 xml:space="preserve">Здания и постройки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851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7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hAnsiTheme="majorBidi" w:cstheme="majorBidi"/>
                <w:sz w:val="24"/>
                <w:szCs w:val="24"/>
              </w:rPr>
              <w:t xml:space="preserve">Здания и постройки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8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Виды образовательных конструкторов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537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14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Виды образовательных конструкторов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425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993E43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Конкурс- выставка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Коллективная работа по замыслу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61175E" w:rsidRPr="004C50E1" w:rsidTr="004E72D6">
        <w:trPr>
          <w:trHeight w:val="397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21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Pr="00993E43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Конкурс- выставка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Коллективная работа по замыслу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61175E" w:rsidRPr="004C50E1" w:rsidTr="004E72D6">
        <w:trPr>
          <w:trHeight w:val="596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22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Шкивы и ремни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7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28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61175E" w:rsidRPr="009C452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Танцующие птицы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Декабрь</w:t>
            </w:r>
          </w:p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29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Датчик наклона, датчик расстояния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Январь </w:t>
            </w:r>
          </w:p>
          <w:p w:rsidR="0061175E" w:rsidRPr="009C4523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11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907BB5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Голодный аллигатор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Январь </w:t>
            </w:r>
          </w:p>
          <w:p w:rsidR="0061175E" w:rsidRPr="004E72D6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12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B405D6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Январь </w:t>
            </w: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18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green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Создание моделей роботов (конструирование по замыслу ) 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Январь 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19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Датчик расстояния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Январь 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</w:tcPr>
          <w:p w:rsidR="0061175E" w:rsidRPr="00692048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A0838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</w:t>
            </w:r>
            <w:r w:rsidRPr="001A0838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lastRenderedPageBreak/>
              <w:t>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Вертушка 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Январь 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25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798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Январь </w:t>
            </w:r>
          </w:p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26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Парусник.</w:t>
            </w:r>
          </w:p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Шторм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175E" w:rsidRPr="003B7788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993E43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Беседа,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Знакомство  с ПО Лего 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WEDO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8D7A70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Устный опрос </w:t>
            </w:r>
          </w:p>
        </w:tc>
      </w:tr>
      <w:tr w:rsidR="0061175E" w:rsidRPr="004C50E1" w:rsidTr="00F629CC">
        <w:trPr>
          <w:trHeight w:val="1415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Моделирование животных и жилищ леса, фигур животных по карточкам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8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Знакомство  с ПО Лего 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WEDO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907BB5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Обезьянка-барабанщица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16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Знакомство  с ПО Лего 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WEDO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Февраль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21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Создание моделей роботов (конструирование по замыслу )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22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Кулачок, рычаг</w:t>
            </w:r>
          </w:p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40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175E" w:rsidRPr="003211A9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015AC7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Полет птицы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426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3B7788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015AC7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Полет птицы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Аэроплан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538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16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 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Футболист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1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Pr="004C50E1" w:rsidRDefault="0061175E" w:rsidP="00B75667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творчества 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75E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Футболист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388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lastRenderedPageBreak/>
              <w:t>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61175E" w:rsidRPr="004C50E1" w:rsidTr="004E72D6">
        <w:trPr>
          <w:trHeight w:val="438"/>
          <w:jc w:val="center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29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30" w:type="dxa"/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30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Вратарь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976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Апрель 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5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D9372B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58675A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Конструирование по замыслу детей и на примере модели льва,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br/>
              <w:t xml:space="preserve">крокодила, зебры,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D9372B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9372B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9372B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943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D9372B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BE3028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532EFB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Конструирование по замыслу детей и на примере модели 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страуса, бегемота и других животных</w:t>
            </w:r>
            <w:r w:rsidRPr="001E2893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br/>
              <w:t>саванны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D9372B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9372B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9372B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0" w:type="dxa"/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12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Великан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463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13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352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19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20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8D7A70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Устный опрос 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26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Сборка машин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27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Сборка погрузчика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538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993E43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Конкурс выставка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Коллективная работа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61175E" w:rsidRPr="004C50E1" w:rsidTr="004E72D6">
        <w:trPr>
          <w:trHeight w:val="553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tabs>
                <w:tab w:val="left" w:pos="285"/>
                <w:tab w:val="center" w:pos="420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4</w:t>
            </w:r>
          </w:p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Конкурс выставка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BE3028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Коллективная работа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61175E" w:rsidRPr="004C50E1" w:rsidTr="004E72D6">
        <w:trPr>
          <w:trHeight w:val="502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tabs>
                <w:tab w:val="left" w:pos="285"/>
                <w:tab w:val="center" w:pos="420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10</w:t>
            </w:r>
          </w:p>
          <w:p w:rsidR="0061175E" w:rsidRPr="004279B1" w:rsidRDefault="0061175E" w:rsidP="0061175E">
            <w:pPr>
              <w:tabs>
                <w:tab w:val="left" w:pos="285"/>
                <w:tab w:val="center" w:pos="420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1175E" w:rsidRPr="00907BB5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suppressAutoHyphens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Сооружение фигур динозавров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589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279B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Default="0061175E" w:rsidP="0061175E">
            <w:pPr>
              <w:tabs>
                <w:tab w:val="left" w:pos="285"/>
                <w:tab w:val="center" w:pos="420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Урок творчества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1175E" w:rsidRPr="00907BB5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suppressAutoHyphens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Сооружение фигур динозавров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Выставка 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17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Выставка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Коллективная работа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Презентация для родителей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18</w:t>
            </w:r>
          </w:p>
        </w:tc>
        <w:tc>
          <w:tcPr>
            <w:tcW w:w="1295" w:type="dxa"/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lastRenderedPageBreak/>
              <w:t>творчества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Канатная дорога</w:t>
            </w: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МБДОУ </w:t>
            </w: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Выставка </w:t>
            </w:r>
            <w:r w:rsidRPr="004C50E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lastRenderedPageBreak/>
              <w:t>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</w:tcPr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24</w:t>
            </w:r>
          </w:p>
        </w:tc>
        <w:tc>
          <w:tcPr>
            <w:tcW w:w="1295" w:type="dxa"/>
          </w:tcPr>
          <w:p w:rsidR="0061175E" w:rsidRPr="002E11CD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</w:tcPr>
          <w:p w:rsidR="0061175E" w:rsidRPr="00993E43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093" w:type="dxa"/>
            <w:vAlign w:val="center"/>
          </w:tcPr>
          <w:p w:rsidR="0061175E" w:rsidRPr="004C50E1" w:rsidRDefault="0061175E" w:rsidP="0061175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Логические задания</w:t>
            </w:r>
          </w:p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МБДОУ «АБВГДЕЙКа»</w:t>
            </w: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Устный опрос</w:t>
            </w:r>
          </w:p>
        </w:tc>
      </w:tr>
      <w:tr w:rsidR="0061175E" w:rsidRPr="004C50E1" w:rsidTr="004E72D6">
        <w:trPr>
          <w:trHeight w:val="300"/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25</w:t>
            </w:r>
          </w:p>
          <w:p w:rsidR="0061175E" w:rsidRPr="004279B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Урок 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61175E" w:rsidRPr="00BE3028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Конструирование по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МБДОУ 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 xml:space="preserve">Выставка </w:t>
            </w:r>
          </w:p>
        </w:tc>
      </w:tr>
      <w:tr w:rsidR="0061175E" w:rsidRPr="004C50E1" w:rsidTr="004E72D6">
        <w:trPr>
          <w:trHeight w:val="526"/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:rsidR="0061175E" w:rsidRPr="00224A0E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224A0E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31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1175E" w:rsidRPr="00521228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15.20-16.30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61175E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61175E" w:rsidRPr="00BE3028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75E" w:rsidRPr="001E2893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2893">
              <w:rPr>
                <w:rFonts w:asciiTheme="majorBidi" w:eastAsia="Calibri" w:hAnsiTheme="majorBidi" w:cstheme="majorBidi"/>
                <w:sz w:val="24"/>
                <w:szCs w:val="24"/>
              </w:rPr>
              <w:t>замыслу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eastAsia="Times New Roman" w:hAnsiTheme="majorBidi" w:cstheme="majorBidi"/>
                <w:sz w:val="24"/>
                <w:szCs w:val="24"/>
              </w:rPr>
              <w:t>«АБВГДЕЙКа»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61175E" w:rsidRPr="004C50E1" w:rsidRDefault="0061175E" w:rsidP="00611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50E1">
              <w:rPr>
                <w:rFonts w:asciiTheme="majorBidi" w:hAnsiTheme="majorBidi" w:cstheme="majorBidi"/>
                <w:sz w:val="24"/>
                <w:szCs w:val="24"/>
              </w:rPr>
              <w:t>поделок</w:t>
            </w:r>
          </w:p>
        </w:tc>
      </w:tr>
      <w:tr w:rsidR="0061175E" w:rsidRPr="004C50E1" w:rsidTr="004E72D6">
        <w:trPr>
          <w:trHeight w:val="60"/>
          <w:jc w:val="center"/>
        </w:trPr>
        <w:tc>
          <w:tcPr>
            <w:tcW w:w="462" w:type="dxa"/>
          </w:tcPr>
          <w:p w:rsidR="0061175E" w:rsidRPr="004C50E1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30" w:type="dxa"/>
          </w:tcPr>
          <w:p w:rsidR="0061175E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95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54" w:type="dxa"/>
          </w:tcPr>
          <w:p w:rsidR="0061175E" w:rsidRPr="004C50E1" w:rsidRDefault="0061175E" w:rsidP="0061175E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1093" w:type="dxa"/>
          </w:tcPr>
          <w:p w:rsidR="0061175E" w:rsidRPr="004C50E1" w:rsidRDefault="0061175E" w:rsidP="0061175E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144</w:t>
            </w:r>
          </w:p>
        </w:tc>
        <w:tc>
          <w:tcPr>
            <w:tcW w:w="2268" w:type="dxa"/>
          </w:tcPr>
          <w:p w:rsidR="0061175E" w:rsidRPr="004C50E1" w:rsidRDefault="0061175E" w:rsidP="0061175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40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38" w:type="dxa"/>
          </w:tcPr>
          <w:p w:rsidR="0061175E" w:rsidRPr="004C50E1" w:rsidRDefault="0061175E" w:rsidP="0061175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7D072B" w:rsidRDefault="007D072B" w:rsidP="007D072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D072B" w:rsidRDefault="007D072B" w:rsidP="00BA488B">
      <w:pPr>
        <w:spacing w:after="0" w:line="240" w:lineRule="auto"/>
      </w:pPr>
    </w:p>
    <w:p w:rsidR="0040668C" w:rsidRPr="00727AFB" w:rsidRDefault="0040668C" w:rsidP="00727AFB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0668C" w:rsidRPr="00727AFB" w:rsidRDefault="0040668C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0668C" w:rsidRDefault="0040668C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68C" w:rsidRDefault="0040668C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1A9" w:rsidRDefault="003211A9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68C" w:rsidRDefault="0040668C" w:rsidP="000332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68C" w:rsidRDefault="0040668C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68C" w:rsidRPr="000332CC" w:rsidRDefault="0040668C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68C" w:rsidRDefault="0040668C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72B" w:rsidRDefault="0040668C" w:rsidP="00406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7D072B" w:rsidRPr="00495326" w:rsidRDefault="00BA488B" w:rsidP="00033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072B"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Возрастные психофизические особенности детей 6-7 лет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Ребенок на пороге школы обладает устойчивыми социально-нравственными чувства и эмоциями, высоким самосознанием и осуществляет себя как субъект деятельности и поведения. Мотивационная сфера дошкольников 6—7 лет расширяется за счет развития таких социальных мотивов, как познавательные,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(побуждающие делать добро), самореализации.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 К концу дошкольного возраста происходят существенные изменения в эмоциональной сфере. 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— ребенок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людей. Сложнее и богаче по содержанию становится общение ребенка со взрослым. 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6—7 годам ребенок уверенно владеет культурой самообслуживания и культурой здоровья. В играх дошкольники способны отражать достаточно сложные социальные события — рождение ребенка, свадьба, праздник, война и др. В игре может быть несколько центров, в каждом из которых отражается та или иная сюжетная линия. 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Продолжается дальнейшее развитие моторики ребенка, наращивание и самостоятельное использование двигательного опыта. По собственной инициативе дети могут организовывать подвижные игры и простейшие соревнования со сверстниками.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возрасте происходит расширение и углубление представлений детей  о форме, цвете, величине предметов.  Воображение детей данного возраста становится, с одной стороны, богаче и оригинальнее, а с другой — более логичным и последовательным, оно уже не похоже на стихийное фантазирование детей младших возрастов.  В этом возрасте продолжается развитие наглядно-образного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Речевые умения детей позволяют полноценно общаться с разным контингентом людей (взрослыми и сверстниками, знакомыми и незнакомыми). 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Дети способны конструировать по схеме, фотографиям, заданным условиям, собственному замыслу постройки из разнообразного строительного материала,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дополняя их архитектурными деталями; делать игрушки путем складывания бумаги в разных направлениях; создавать фигурки людей, животных, героев литературных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произведений из природного материала.       </w:t>
      </w:r>
    </w:p>
    <w:p w:rsidR="007D072B" w:rsidRPr="00495326" w:rsidRDefault="007D072B" w:rsidP="007D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7D072B" w:rsidRDefault="007D072B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Default="0040668C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D072B" w:rsidRDefault="007D072B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0668C" w:rsidRPr="0040668C" w:rsidRDefault="0040668C" w:rsidP="0040668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40668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Приложение </w:t>
      </w:r>
      <w:r w:rsidR="00BA488B" w:rsidRPr="0040668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3. 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программе дополнительног</w:t>
      </w:r>
      <w:r w:rsidR="00265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образования </w:t>
      </w:r>
      <w:r w:rsidR="00A51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кружка</w:t>
      </w:r>
    </w:p>
    <w:p w:rsidR="00495326" w:rsidRPr="00495326" w:rsidRDefault="00EA5E0E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2022– 2023</w:t>
      </w:r>
      <w:r w:rsidR="00495326"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регламентируется законом «Об образовании в Российской Федерации»,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(СанПиН 2.4.4 3172-14) </w:t>
      </w:r>
    </w:p>
    <w:p w:rsidR="00495326" w:rsidRPr="00495326" w:rsidRDefault="00495326" w:rsidP="00462ED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</w:t>
      </w:r>
    </w:p>
    <w:p w:rsidR="00495326" w:rsidRPr="00495326" w:rsidRDefault="00EA5E0E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года- 15.09.2022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</w:t>
      </w:r>
      <w:r w:rsidR="00EA5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чание учебного года – 31.05.2023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(включая каникулярное время) – 52 недели </w:t>
      </w:r>
    </w:p>
    <w:p w:rsidR="00495326" w:rsidRPr="00495326" w:rsidRDefault="00495326" w:rsidP="00462ED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занятий: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 обучения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645AF3" w:rsidP="005D01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2022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недели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учебных занятий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682CBD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15.09.2022</w:t>
            </w:r>
          </w:p>
        </w:tc>
      </w:tr>
      <w:tr w:rsidR="00495326" w:rsidRPr="00495326" w:rsidTr="003211A9">
        <w:trPr>
          <w:trHeight w:val="737"/>
        </w:trPr>
        <w:tc>
          <w:tcPr>
            <w:tcW w:w="4785" w:type="dxa"/>
            <w:shd w:val="clear" w:color="auto" w:fill="auto"/>
          </w:tcPr>
          <w:p w:rsidR="00495326" w:rsidRPr="00495326" w:rsidRDefault="00495326" w:rsidP="003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 по дополнительным</w:t>
            </w:r>
            <w:r w:rsidR="0032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общеобразовательным программам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успеваемости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5263E5" w:rsidP="005D01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</w:t>
            </w:r>
            <w:r w:rsidR="00645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 по дополнительным общеобразовательным программам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5D01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 20</w:t>
            </w:r>
            <w:r w:rsidR="00526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5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календарного учебного года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5263E5" w:rsidP="005D01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31.05.202</w:t>
            </w:r>
            <w:r w:rsidR="00645AF3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г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 в каникулы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праздничных дней учебные занятия ведутся в форме занятий, соревнований, конкурсов и др. с учетом учебной нагрузки педагогов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учебных занятий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лет: 30 мин.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зимние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B303AB" w:rsidP="005D01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января 202</w:t>
            </w:r>
            <w:r w:rsidR="00645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8 января 202</w:t>
            </w:r>
            <w:r w:rsidR="00645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летние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B303AB" w:rsidP="005D01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 -31 августа 202</w:t>
            </w:r>
            <w:r w:rsidR="00645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2. Регламент образовательного процесса: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Продолжительность учебной недели – </w:t>
      </w:r>
      <w:r w:rsidR="00B303AB">
        <w:rPr>
          <w:rFonts w:ascii="Times New Roman" w:eastAsia="Calibri" w:hAnsi="Times New Roman" w:cs="Times New Roman"/>
          <w:sz w:val="24"/>
          <w:szCs w:val="28"/>
        </w:rPr>
        <w:t>5</w:t>
      </w: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 дней 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Объем учебной нагрузки</w:t>
      </w:r>
      <w:r w:rsidRPr="0049532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1418"/>
        <w:gridCol w:w="3367"/>
      </w:tblGrid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Направленность объединения</w:t>
            </w:r>
          </w:p>
        </w:tc>
        <w:tc>
          <w:tcPr>
            <w:tcW w:w="14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Число занятий в неделю</w:t>
            </w:r>
          </w:p>
        </w:tc>
        <w:tc>
          <w:tcPr>
            <w:tcW w:w="336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Число и продолжительность занятий в день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95326" w:rsidRPr="00495326" w:rsidRDefault="00265E8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Техническая, «Робоки</w: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дс»</w:t>
            </w:r>
          </w:p>
        </w:tc>
        <w:tc>
          <w:tcPr>
            <w:tcW w:w="1418" w:type="dxa"/>
            <w:shd w:val="clear" w:color="auto" w:fill="auto"/>
          </w:tcPr>
          <w:p w:rsidR="00495326" w:rsidRPr="00495326" w:rsidRDefault="00645AF3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367" w:type="dxa"/>
            <w:shd w:val="clear" w:color="auto" w:fill="auto"/>
          </w:tcPr>
          <w:p w:rsidR="00495326" w:rsidRPr="00495326" w:rsidRDefault="00265E8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занятия  - 2часа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462ED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занятий.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на базе МБДОУ «АБВГДЕЙКа» на основании договора и  приказа МБДОУ «Центр внешко</w:t>
      </w:r>
      <w:r w:rsidR="00D8516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работы города Буинска РТ».</w:t>
      </w:r>
    </w:p>
    <w:p w:rsidR="00495326" w:rsidRPr="00495326" w:rsidRDefault="00495326" w:rsidP="00462ED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занятий.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по расписанию, утвержденному директором МБОУДО «Центр внешкольно</w:t>
      </w:r>
      <w:r w:rsidR="00265E86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работы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Буинска</w:t>
      </w:r>
      <w:r w:rsidR="00265E8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перерыв для отдыха детей между каждым занятием не менее 10 минут (СанПиН 2.4.4 3172-14).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Количество смен- 1  </w:t>
      </w:r>
    </w:p>
    <w:p w:rsidR="00495326" w:rsidRPr="00495326" w:rsidRDefault="00495326" w:rsidP="003211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Начало</w:t>
      </w:r>
      <w:r w:rsidR="0032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-</w:t>
      </w:r>
      <w:r w:rsidR="0061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15.2</w:t>
      </w:r>
      <w:r w:rsidR="005D010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ч., окончание занятий</w:t>
      </w:r>
      <w:r w:rsidR="003E5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1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17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11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010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2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 четверг в 15.20-17.20</w:t>
      </w:r>
      <w:r w:rsidR="0061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Родительские собрания проводятся по усмотрению педагога, но не реже 1 раза в год.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Регламент административных совещаний: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- не менее 4-х раз в год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Производственное совещание – 1 раз в месяц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при директоре – 1 раз в месяц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 текущего контроля успеваемости - осуществляется в течение учебного года.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Зачисление обучающихся на первый год обучения в учебные объединения до 01 октября текущего года.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прием обучающихся - в течение учебного года при условии наличия свободных мест.</w:t>
      </w:r>
    </w:p>
    <w:p w:rsidR="00BA488B" w:rsidRDefault="00BA488B" w:rsidP="004066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6B6722" w:rsidRDefault="006B6722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Организационно-массовая работа педагога с обучающимися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Цель работы: 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Разностороннее развитие каждого ребенка с учетом социальной ситуации его развития, психического и физического состояния здоровья; обеспечение безопасности жизнедеятельности детей, формирование психологической готовности к школе, развитие восприятия, воображения, художественно-творческой деятельности, раннее выявление и поддержка детской одаренности.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 Индивидуальная траектория развития каждого ребенка достигается: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созданием условий для охраны и укрепления здоровья ребенка;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созданием условий для всестороннего развития личности ребенка-дошкольника;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приобщение к духовной культуре, воспитанием гражданско-патриотических качеств дошкольников, воспитанием эстетического мировидения, формированием привычки к здоровому образу жизни;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формированием социально-адаптированной личности ребенка;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максимальным развитием индивидуальных способностей каждого ребенка, подготовкой детей к бесстрессовому обучению в школе.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119DB" w:rsidRPr="00495326" w:rsidRDefault="00E119DB" w:rsidP="00E11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Организационная работа педагога.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4118"/>
        <w:gridCol w:w="2348"/>
        <w:gridCol w:w="2303"/>
      </w:tblGrid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Исполнитель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Срок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Комплектование кружка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Изучение нормативно-правовой и методической литературы 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3. 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азработка программы кружка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Создание развивающей предметно-пространственной среды  в кабинете доп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образования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воспитательной работы с детьми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работы с родителями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Прохождение курсов повышения квалификации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Проведение открытых занятий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Просмотр открытых занятий 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Консультирование по вопросам организации работы по программе у специалистов ЦВР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</w:tbl>
    <w:p w:rsidR="00EA5E0E" w:rsidRDefault="00EA5E0E" w:rsidP="00EA5E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EA5E0E" w:rsidRPr="00495326" w:rsidRDefault="00EA5E0E" w:rsidP="00EA5E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Воспитательная работа с детьми.</w:t>
      </w:r>
    </w:p>
    <w:p w:rsidR="00EA5E0E" w:rsidRPr="00495326" w:rsidRDefault="00EA5E0E" w:rsidP="00EA5E0E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3842"/>
        <w:gridCol w:w="2624"/>
        <w:gridCol w:w="2303"/>
      </w:tblGrid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Исполнитель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Срок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Мероприятие «Дары леса»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Неделя безопасности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Осенние посиделки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Научно-практическая конференция «Первые шаги маленьких исследователей»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октябрь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Изготовление подарков для мамы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Праздник «День Матери»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Театрализованное представление «Школа светофорных наук»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ноябрь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Конкурсно-игровая  программа по ПДД «Правила дорожного движения знай как таблицу умножения»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Беседа «Красота моего края»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Посещение Драмтеатра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декабрь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«Рождественская сказка» экскурсия в Молодежный парк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Просмотр мультфильма «Лего ниндзяго»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январь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День родного языка-мероприятие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районных конкурсах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День-защитника Отеч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ества-выставка творческих работ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февраль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Посещение Лицея №2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Праздник 8 марта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март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Беседа «Береги планету»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Посещение ЦВР г. Буинска кабинет робототехники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Презентации детей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«М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оя любимая игрушка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апрель</w:t>
            </w:r>
          </w:p>
        </w:tc>
      </w:tr>
      <w:tr w:rsidR="00EA5E0E" w:rsidRPr="00495326" w:rsidTr="00B36C83">
        <w:tc>
          <w:tcPr>
            <w:tcW w:w="80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842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Праздник «День Победы»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Семейный досуг «Мама, папа и я –спортивная семья!»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Выставка работ кружка 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2624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группы</w:t>
            </w:r>
          </w:p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A5E0E" w:rsidRPr="00495326" w:rsidRDefault="00EA5E0E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май</w:t>
            </w:r>
          </w:p>
        </w:tc>
      </w:tr>
    </w:tbl>
    <w:p w:rsidR="00E119DB" w:rsidRPr="00EA5E0E" w:rsidRDefault="00E119DB" w:rsidP="00E119DB">
      <w:pPr>
        <w:widowControl w:val="0"/>
        <w:tabs>
          <w:tab w:val="left" w:pos="1039"/>
        </w:tabs>
        <w:autoSpaceDE w:val="0"/>
        <w:autoSpaceDN w:val="0"/>
        <w:spacing w:before="160" w:after="0" w:line="240" w:lineRule="auto"/>
        <w:rPr>
          <w:rFonts w:asciiTheme="majorBidi" w:eastAsia="Times New Roman" w:hAnsiTheme="majorBidi" w:cstheme="majorBidi"/>
          <w:sz w:val="24"/>
          <w:szCs w:val="24"/>
        </w:rPr>
        <w:sectPr w:rsidR="00E119DB" w:rsidRPr="00EA5E0E">
          <w:footerReference w:type="default" r:id="rId29"/>
          <w:pgSz w:w="11910" w:h="16840"/>
          <w:pgMar w:top="1040" w:right="620" w:bottom="1160" w:left="1100" w:header="0" w:footer="978" w:gutter="0"/>
          <w:pgNumType w:start="1"/>
          <w:cols w:space="720"/>
        </w:sectPr>
      </w:pP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119DB" w:rsidRPr="00495326" w:rsidRDefault="00E119DB" w:rsidP="00E11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Работа с родителями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4118"/>
        <w:gridCol w:w="2348"/>
        <w:gridCol w:w="2303"/>
      </w:tblGrid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Исполнитель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Срок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о создании кружка 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01-10 сентября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заявлений от родителей, согласие на обработку персональных данных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17-25 сентября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  <w:r w:rsidRPr="004953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размещение в группах папок-раскладушек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Воспитатель,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«Развитие конструктивных навыков в играх с конструктором»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 для родителей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«Развитие творческого потенциала ребенка в играх с конструкторами» 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 в группе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, 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E119DB" w:rsidRPr="00495326" w:rsidTr="00B36C83">
        <w:tc>
          <w:tcPr>
            <w:tcW w:w="802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11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2348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, педагог ДПО</w:t>
            </w:r>
          </w:p>
        </w:tc>
        <w:tc>
          <w:tcPr>
            <w:tcW w:w="230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</w:tbl>
    <w:p w:rsidR="00E119DB" w:rsidRPr="00495326" w:rsidRDefault="00E119DB" w:rsidP="00EA5E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119DB" w:rsidRPr="00495326" w:rsidRDefault="00E119DB" w:rsidP="00E119D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Методическое самообразование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119DB" w:rsidRPr="00E627DA" w:rsidRDefault="00E119DB" w:rsidP="00E119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Тема самообразования: </w:t>
      </w:r>
      <w:r w:rsidRPr="00E627D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«Интеллектуальное развитие детей 6-7 лет посредством внедрения в образовательное пространство робототехники»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</w:p>
    <w:p w:rsidR="00E119DB" w:rsidRPr="005263E5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Cs w:val="28"/>
        </w:rPr>
      </w:pP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Формы распространения опыта</w:t>
      </w:r>
    </w:p>
    <w:p w:rsidR="00E119DB" w:rsidRPr="00495326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и участие в районных совещаниях дополнительного образования, дошкольного образования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НПК «Первые шаги маленьких исследователей»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Педсовет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личностного потенциала обучающихся и профессиональных компетенций педагогов»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заведующих «Создание условий в ДОУ для развития личностного потенциала обучающихся через ознакомление детей с профессиями людей»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профессиональных конкурсах: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педагога в семинарах, конференциях, конкурсах различного уровня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воспитанников в конкурсах различного уровня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E119DB" w:rsidRPr="00495326" w:rsidTr="00B36C83">
        <w:tc>
          <w:tcPr>
            <w:tcW w:w="817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опыта работы </w:t>
            </w:r>
          </w:p>
        </w:tc>
        <w:tc>
          <w:tcPr>
            <w:tcW w:w="3191" w:type="dxa"/>
            <w:shd w:val="clear" w:color="auto" w:fill="auto"/>
          </w:tcPr>
          <w:p w:rsidR="00E119DB" w:rsidRPr="00495326" w:rsidRDefault="00E119DB" w:rsidP="00B36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119DB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722" w:rsidRDefault="006B6722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6B6722" w:rsidRDefault="006B6722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E119DB" w:rsidRDefault="00E119DB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E11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6B6722" w:rsidRDefault="006B6722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FF3F1C" w:rsidRDefault="00FF3F1C" w:rsidP="00FF3F1C">
      <w:pPr>
        <w:pStyle w:val="ae"/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FF3F1C" w:rsidRDefault="00FF3F1C" w:rsidP="00FF3F1C">
      <w:pPr>
        <w:pStyle w:val="ae"/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lastRenderedPageBreak/>
        <w:t xml:space="preserve">Приложение </w:t>
      </w:r>
      <w:r w:rsidR="00BA488B">
        <w:rPr>
          <w:rFonts w:ascii="Times New Roman" w:eastAsia="Times New Roman" w:hAnsi="Times New Roman"/>
          <w:b/>
          <w:sz w:val="24"/>
          <w:szCs w:val="28"/>
          <w:lang w:eastAsia="ru-RU"/>
        </w:rPr>
        <w:t>4.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</w:p>
    <w:p w:rsidR="00495326" w:rsidRPr="00BA488B" w:rsidRDefault="00495326" w:rsidP="00BA488B">
      <w:pPr>
        <w:pStyle w:val="ae"/>
        <w:spacing w:after="0" w:line="36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BA488B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Мониторинг результатов обучения ребенка по дополнительной </w:t>
      </w:r>
      <w:r w:rsidR="00A51C2D" w:rsidRPr="00BA488B">
        <w:rPr>
          <w:rFonts w:ascii="Times New Roman" w:eastAsia="Times New Roman" w:hAnsi="Times New Roman"/>
          <w:b/>
          <w:sz w:val="24"/>
          <w:szCs w:val="28"/>
          <w:lang w:eastAsia="ru-RU"/>
        </w:rPr>
        <w:t>обще</w:t>
      </w:r>
      <w:r w:rsidRPr="00BA488B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образовательной </w:t>
      </w:r>
      <w:r w:rsidR="00A51C2D" w:rsidRPr="00BA488B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(общеразвивающей) </w:t>
      </w:r>
      <w:r w:rsidRPr="00BA488B">
        <w:rPr>
          <w:rFonts w:ascii="Times New Roman" w:eastAsia="Times New Roman" w:hAnsi="Times New Roman"/>
          <w:b/>
          <w:sz w:val="24"/>
          <w:szCs w:val="28"/>
          <w:lang w:eastAsia="ru-RU"/>
        </w:rPr>
        <w:t>программе</w:t>
      </w:r>
      <w:r w:rsidR="00A51C2D" w:rsidRPr="00BA488B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технического направления «Робокидс»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(Буйлова Л. Н., Кленова Н. В. Методика определения результатов образовательной деятельности детей //Дополнительное образование. 2004г )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обучающихся, постольку о ее  результатах необходимо судить по двум группам показателей:</w:t>
      </w:r>
    </w:p>
    <w:p w:rsidR="00495326" w:rsidRPr="00495326" w:rsidRDefault="00495326" w:rsidP="004953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-Учебным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(фиксирующим предметные и общеучебные знания, умения, навыки, приобретенные ребенком в процессе освоения образовательной программы;</w:t>
      </w:r>
    </w:p>
    <w:p w:rsidR="00495326" w:rsidRPr="00495326" w:rsidRDefault="00495326" w:rsidP="004953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-Личностным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(выражающим изменения личностных качеств ребенка  под  влиянием  занятий в  данном  кружке, студии, секции).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Ниже представлена таблица, которая позволяет наглядно представить набор основных знаний, умений и практических навыков, которые должен приобрести ребенок в результате освоения конкретной образовательной программы 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Технология определения учебных результатов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дополнительной образовательной программе заключается в следующем: совокупность измеряемых показателей (теоретическая, практическая подготовка ребенка, общеучебные умения и навыки) оценивается по степени выраженности (от минимальной до максимальной). Для удобства выделенные уровни обозначаются соответствующими тестовыми баллами (1 – 10 баллов).   В качестве методов, с помощью которых педагог будет определять соответствие результатов обучения ребенка программным требованиям, могут быть наблюдение, тестирование, контрольный опрос (устный или письменный), анализ контрольного задания, собеседование и др. данный перечень методов может быть дополнен в зависимости от профиля и конкретного содержания образовательной программы.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Динамика результатов освоения предметной деятельности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конкретным ребенком отражается в индивидуальной карточке учета результатов обучения по дополнительной образовательной программе Педагог два раза в год (в начале и в конце учебного года) проставляет баллы, соответствующие степени выраженности оцениваемого качества у ребенка. Кроме этого, в конце карточки педагогу предлагается выделить специальную графу «Предметные достижения обучающегося», выполняющую роль «портфолио», где фиксируются наиболее значимые достижения ребенка в сфере деятельности, изучаемой образовательной программой. Здесь могут быть отмечены результаты участия ребенка в выставках, олимпиадах, конкурсах, соревнованиях и т.д. Регулярное отслеживание результатов может стать основой стимулирования, поощрения ребенка за его труд, старание. Каждую оценку нужно прокомментировать, показать, в чем прирост знаний и мастерства ребенка – это поддержит его стремление к новым успехам.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5326" w:rsidRPr="00495326" w:rsidSect="00BC54A6">
          <w:headerReference w:type="default" r:id="rId30"/>
          <w:footerReference w:type="default" r:id="rId31"/>
          <w:pgSz w:w="11906" w:h="16838"/>
          <w:pgMar w:top="851" w:right="851" w:bottom="851" w:left="851" w:header="454" w:footer="170" w:gutter="0"/>
          <w:pgNumType w:start="1"/>
          <w:cols w:space="708"/>
          <w:titlePg/>
          <w:docGrid w:linePitch="360"/>
        </w:sectPr>
      </w:pPr>
    </w:p>
    <w:p w:rsidR="00495326" w:rsidRPr="00495326" w:rsidRDefault="00495326" w:rsidP="0049532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1.Мониторинг результатов обучения  ребенка по дополнительной образовательной программе</w:t>
      </w: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3600"/>
        <w:gridCol w:w="5760"/>
        <w:gridCol w:w="1053"/>
        <w:gridCol w:w="1870"/>
      </w:tblGrid>
      <w:tr w:rsidR="00495326" w:rsidRPr="00495326" w:rsidTr="00495326">
        <w:tc>
          <w:tcPr>
            <w:tcW w:w="3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(оцениваемые параметры)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Возможное коли-чество баллов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диагностики</w:t>
            </w:r>
          </w:p>
        </w:tc>
      </w:tr>
      <w:tr w:rsidR="00495326" w:rsidRPr="00495326" w:rsidTr="00495326">
        <w:tc>
          <w:tcPr>
            <w:tcW w:w="3708" w:type="dxa"/>
          </w:tcPr>
          <w:p w:rsidR="00495326" w:rsidRPr="00495326" w:rsidRDefault="00495326" w:rsidP="00462E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Теоретическая подготовка ребенка:</w:t>
            </w:r>
          </w:p>
          <w:p w:rsidR="00495326" w:rsidRPr="00495326" w:rsidRDefault="00495326" w:rsidP="00462ED0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Теоретические знания (по основным разделам учебно-тематического плана программы)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62ED0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Владение специальной терминологией по тематике программы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теоретических знаний ребенка программным требованиям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 овладел менее чем ½ объема знаний, предусмотренных программой);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средний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(объем усвоенных знаний составляет более ½);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 освоил практически весь объем знаний, предусмотренных программой за конкретный период);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(ребенок, как правило, избегает употреблять специальные термины);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средний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 сочетает специальную терминологию с бытовой);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(специальные термины употребляет осознанно и в полном соответствии с их содержанием).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тестирование,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опрос и др.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</w:p>
        </w:tc>
      </w:tr>
      <w:tr w:rsidR="00495326" w:rsidRPr="00495326" w:rsidTr="00495326">
        <w:tc>
          <w:tcPr>
            <w:tcW w:w="3708" w:type="dxa"/>
          </w:tcPr>
          <w:p w:rsidR="00495326" w:rsidRPr="00495326" w:rsidRDefault="00495326" w:rsidP="00462E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Практическая подготовка ребенка:</w:t>
            </w:r>
          </w:p>
          <w:p w:rsidR="00495326" w:rsidRPr="00495326" w:rsidRDefault="00495326" w:rsidP="00462ED0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умения и навыки, предусмотренные программой (по основным разделам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учебно-тематического плана программы)</w:t>
            </w:r>
          </w:p>
          <w:p w:rsidR="00495326" w:rsidRPr="00495326" w:rsidRDefault="00495326" w:rsidP="00462ED0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специальным оборудованием и оснащением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Творческие навыки (творческое отношение к делу и умение воплотить его в готовом продукте)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практических умений и навыков программным требованиям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затруднений в использовании специального оборудования и оснащения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Креативность в выполнении заданий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минимальный уровень (ребенок овладел менее чем ½ предусмотренных умений и навыков);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(объем усвоенных умений и навыков составляет более ½);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уровень (ребенок овладел практически всеми умениями и навыками, предусмотренными программой за конкретный период);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минимальный уровень умений (ребенок испытывает серьезные затруднения при работе с оборудованием);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(работает с оборудованием с помощью педагога);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уровень (работает с оборудованием самостоятельно, не испытывает особых трудностей);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начальный (элементарный) уровень развития креативности (ребенок в состоянии выполнять лишь простейшие практические задания педагога);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репродуктивный уровень (выполняет в основном задания на основе образца);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творческий уровень (выполняет практические задания с элементами творчества).</w:t>
            </w: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495326" w:rsidRPr="00495326" w:rsidTr="00495326">
        <w:tc>
          <w:tcPr>
            <w:tcW w:w="3708" w:type="dxa"/>
          </w:tcPr>
          <w:p w:rsidR="00495326" w:rsidRPr="00495326" w:rsidRDefault="00495326" w:rsidP="00462E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Общеучебные умения и навыки ребенка:</w:t>
            </w:r>
          </w:p>
          <w:p w:rsidR="00495326" w:rsidRPr="00495326" w:rsidRDefault="00495326" w:rsidP="00462ED0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Учебно-интеллектуальные умения:</w:t>
            </w:r>
          </w:p>
          <w:p w:rsidR="00495326" w:rsidRP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подбирать и анализировать специальную литературу(с помощью 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компьютерными источниками информации (с помощью взрослого)</w:t>
            </w:r>
          </w:p>
          <w:p w:rsidR="00495326" w:rsidRP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осуществлять учебно-исследовательскую работу (с помощью взрослого)</w:t>
            </w:r>
          </w:p>
          <w:p w:rsidR="00495326" w:rsidRPr="00495326" w:rsidRDefault="00495326" w:rsidP="00462ED0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Учебно-коммуникативные умения:</w:t>
            </w:r>
          </w:p>
          <w:p w:rsidR="00495326" w:rsidRP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и слышать педагога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выступать перед аудиторией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полемику, участвовать в дискуссии</w:t>
            </w:r>
          </w:p>
          <w:p w:rsidR="00A51C2D" w:rsidRPr="00A51C2D" w:rsidRDefault="00A51C2D" w:rsidP="00A5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62ED0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Учебно-организационные умения и навыки:</w:t>
            </w:r>
          </w:p>
          <w:p w:rsidR="00495326" w:rsidRP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свое рабочее (учебное) место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62ED0">
            <w:pPr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соблюдения в процессе деятельности правил безопасности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 Умение аккуратно выполнять работу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подборе и анализе литературе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пользовании компьютерными источниками информации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учебно-исследовательской работе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восприятия информации, идущей от педагога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владения и подачи обучающимся подготовленной информации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построении дискуссионного выступления, логика в построении доказательств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самостоятельно готовить свое рабочее место к деятельности и убирать его за собой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реальных навыков соблюдения правил безопасности программным требованиям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и ответственность в работе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минимальный уровень умений (обучающийся испытывает серьезные затруднения при работе с литературой, нуждается в постоянной помощи и контроле педагога);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(работает с литературой с помощью педагога или родителей);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уровень (работает с литературой самостоятельно, не испытывает особых трудностей)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минимальный уровень (ребенок овладел менее чем ½ объема навыков соблюдения правил безопасности, предусмотренных программой);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(объем усвоенный навыков составляет более ½);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уровень (ребенок освоил практически весь объем навыков, предусмотренных программой за конкретный период).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удовлетворительно – хорошо – отлично </w:t>
            </w: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Исследователь-ские работы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95326" w:rsidRPr="00495326" w:rsidSect="00495326">
          <w:pgSz w:w="16838" w:h="11906" w:orient="landscape"/>
          <w:pgMar w:top="360" w:right="1134" w:bottom="180" w:left="1134" w:header="454" w:footer="709" w:gutter="0"/>
          <w:cols w:space="708"/>
          <w:docGrid w:linePitch="360"/>
        </w:sect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lastRenderedPageBreak/>
        <w:t xml:space="preserve">Индивидуальная карточка 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 xml:space="preserve">учета результатов  обучения по дополнительной </w:t>
      </w:r>
      <w:r w:rsidR="00A51C2D">
        <w:rPr>
          <w:rFonts w:ascii="Times New Roman" w:eastAsia="Calibri" w:hAnsi="Times New Roman" w:cs="Times New Roman"/>
          <w:b/>
          <w:sz w:val="24"/>
          <w:szCs w:val="28"/>
        </w:rPr>
        <w:t>обще</w:t>
      </w:r>
      <w:r w:rsidRPr="00495326">
        <w:rPr>
          <w:rFonts w:ascii="Times New Roman" w:eastAsia="Calibri" w:hAnsi="Times New Roman" w:cs="Times New Roman"/>
          <w:b/>
          <w:sz w:val="24"/>
          <w:szCs w:val="28"/>
        </w:rPr>
        <w:t>образовательной</w:t>
      </w:r>
      <w:r w:rsidR="00660445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A51C2D">
        <w:rPr>
          <w:rFonts w:ascii="Times New Roman" w:eastAsia="Calibri" w:hAnsi="Times New Roman" w:cs="Times New Roman"/>
          <w:b/>
          <w:sz w:val="24"/>
          <w:szCs w:val="28"/>
        </w:rPr>
        <w:t>(общеобразовательной)</w:t>
      </w:r>
      <w:r w:rsidRPr="00495326">
        <w:rPr>
          <w:rFonts w:ascii="Times New Roman" w:eastAsia="Calibri" w:hAnsi="Times New Roman" w:cs="Times New Roman"/>
          <w:b/>
          <w:sz w:val="24"/>
          <w:szCs w:val="28"/>
        </w:rPr>
        <w:t xml:space="preserve"> программе</w:t>
      </w:r>
    </w:p>
    <w:p w:rsidR="00495326" w:rsidRPr="00495326" w:rsidRDefault="00495326" w:rsidP="00495326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(в баллах, соответствующих степени выраженности измеряемого качества)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Фамилия, имя ребенка ______________________________________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Возраст_________________________________________________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Вид и название детского объединения __________________________________________________________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Ф. И. О. педагога __________________________________________________________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Дата начала наблюдения _____________________________________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6"/>
        <w:gridCol w:w="1858"/>
        <w:gridCol w:w="2236"/>
      </w:tblGrid>
      <w:tr w:rsidR="00495326" w:rsidRPr="00495326" w:rsidTr="00495326">
        <w:trPr>
          <w:jc w:val="center"/>
        </w:trPr>
        <w:tc>
          <w:tcPr>
            <w:tcW w:w="3234" w:type="dxa"/>
            <w:vMerge w:val="restart"/>
          </w:tcPr>
          <w:p w:rsidR="00495326" w:rsidRPr="00495326" w:rsidRDefault="004F4B4E" w:rsidP="004953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tt-RU"/>
              </w:rPr>
              <w:pict>
                <v:line id="Прямая соединительная линия 4" o:spid="_x0000_s1026" style="position:absolute;left:0;text-align:left;z-index:251659264;visibility:visible" from="-6.7pt,5.5pt" to="154.9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"/>
              </w:pic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Сроки диагностики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Первый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год обучения</w:t>
            </w:r>
          </w:p>
        </w:tc>
      </w:tr>
      <w:tr w:rsidR="00495326" w:rsidRPr="00495326" w:rsidTr="00495326">
        <w:trPr>
          <w:jc w:val="center"/>
        </w:trPr>
        <w:tc>
          <w:tcPr>
            <w:tcW w:w="3234" w:type="dxa"/>
            <w:vMerge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Конец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Конец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уч. года</w:t>
            </w:r>
          </w:p>
        </w:tc>
      </w:tr>
      <w:tr w:rsidR="00495326" w:rsidRPr="00495326" w:rsidTr="00495326">
        <w:trPr>
          <w:trHeight w:val="2986"/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62E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Теоретическая подготовка ребенка:</w:t>
            </w:r>
          </w:p>
          <w:p w:rsidR="00495326" w:rsidRPr="00495326" w:rsidRDefault="00495326" w:rsidP="00462ED0">
            <w:pPr>
              <w:numPr>
                <w:ilvl w:val="1"/>
                <w:numId w:val="6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знания: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а)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б)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в)  и т.д.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1.2.  Владение специальной терминологией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2035"/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62E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подготовка ребенка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2.1. Практические умения и навыки, предусмотренные программой:      а)      б)      в)   и т.д.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2.2.Владение специальным оборудованием и оснащением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2.3. Творческие навыки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62E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Общеучебные умения и навыки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3.1. Учебно-интеллектуальные умения: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а) умение подбирать и анализировать специальную литературу (с помощью 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б) умение пользоваться компьютерными источниками информации(с помощью 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в) умение осуществлять учебно-исследовательскую работу(с помощью 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3.2. Учебно-коммуникативные умения: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а) умение слушать и слышать педагога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б) умение выступать перед аудиторией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в) умение вести полемику, участвовать в дискуссии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3.3. Учебно-организационные умения и навыки: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а) умение организовать свое рабочее (учебное) место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б) навыки соблюдения в процессе деятельности правил безопасности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в) умение аккуратно выполнять работу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62E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Предметные достижения обучающегося:</w:t>
            </w:r>
          </w:p>
          <w:p w:rsidR="00495326" w:rsidRPr="00495326" w:rsidRDefault="00495326" w:rsidP="00462ED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детского объединения (кружка, студии, секции)</w:t>
            </w:r>
          </w:p>
          <w:p w:rsidR="00495326" w:rsidRPr="00495326" w:rsidRDefault="00495326" w:rsidP="00462ED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образовательного учреждения</w:t>
            </w:r>
          </w:p>
          <w:p w:rsidR="00495326" w:rsidRPr="00495326" w:rsidRDefault="00495326" w:rsidP="00462ED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района, города</w:t>
            </w:r>
          </w:p>
          <w:p w:rsidR="00495326" w:rsidRPr="00495326" w:rsidRDefault="00495326" w:rsidP="00462ED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республиканском, международном уровне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0249E2" w:rsidRDefault="000249E2" w:rsidP="000249E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</w:t>
      </w: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2.Мониторинг личностного развития ребенка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процессе усвоения им дополнительной </w:t>
      </w:r>
      <w:r w:rsidR="00A51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образовательной </w:t>
      </w:r>
      <w:r w:rsidR="00A51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(общеразвивающей) программе</w:t>
      </w:r>
    </w:p>
    <w:p w:rsidR="00495326" w:rsidRPr="00495326" w:rsidRDefault="00495326" w:rsidP="004953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личностных качеств ребенка должно быть предусмотрено в каждой образовательной программе.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развитие личности ребенка влияет множество факторов, а не только общение с педагогом дополнительного образования. Кроме того, достаточно непросто найти те показатели личностного развития, на основании которых можно определить их положительную динамику.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Данная методика предполагает отслеживать динамику личностного развития детей, занимающихся в системе дополнительного образования, по трем блокам личностных качеств – </w:t>
      </w:r>
      <w:r w:rsidRPr="0049532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организационно-волевые, ориентационные, поведенческие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качества личности. В совокупности приведенные в таблице личностные свойства отражают многомерность личности; позволяют выявить основные индивидуальные особенности ребенка, легко наблюдаемы и контролируемы, доступны для анализа любому педагогу и не требуют привлечения других специалистов. Вместе с тем, предложенный в таблице перечень качеств может быть дополнен педагогом в соответствии с целевыми установками его программы.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Технология определения личностных качеств 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обучающегося заключается в следующем: совокупность измеряемых показателей (терпение, воля, самоконтроль, самооценка, интерес к занятиям, конфликтность, тип сотрудничества) оценивается по степени выраженности (от минимальной до максимальной). Для удобства выделенные уровни обозначаются баллами. В качестве методов диагностики личностных изменений ребенка можно использовать наблюдение, анкетирование, тестирование, диагностическую беседу, метод рефлексии, метод незаконченного предложения и другие.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Технология мониторинга личностного развития ребенка требует документального оформления полученных результатов на каждого ребенка. С этой целью педагог оформляет на каждого ребенка </w:t>
      </w: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индивидуальную карточку учета динамики личностных качеств развития ребенка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Карточка заполняется два раза в год – в начале и в конце учебного года. При необходимости это можно делать чаще, для чего можно ввести дополнительные графы.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Полученные срезы позволяют последовательно фиксировать поэтапный процесс изменения личности каждого ребенка, а также планировать темп индивидуального развития.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К оценке перечисленных в карточке личностных качеств может привлекаться сам обучающийся. Это позволит, во-первых, соотнести его мнение о себе с теми представлениями окружающих людей; во-вторых, наглядно показать ребенку, какие у него есть резервы для самосовершенствования.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0249E2" w:rsidP="000249E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5326" w:rsidRPr="00495326" w:rsidSect="00495326">
          <w:footerReference w:type="default" r:id="rId32"/>
          <w:pgSz w:w="11906" w:h="16838"/>
          <w:pgMar w:top="851" w:right="851" w:bottom="851" w:left="851" w:header="397" w:footer="397" w:gutter="0"/>
          <w:pgNumType w:start="14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</w:p>
    <w:tbl>
      <w:tblPr>
        <w:tblpPr w:leftFromText="180" w:rightFromText="180" w:vertAnchor="text" w:horzAnchor="margin" w:tblpXSpec="center" w:tblpY="-381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969"/>
        <w:gridCol w:w="5103"/>
        <w:gridCol w:w="1559"/>
        <w:gridCol w:w="1701"/>
      </w:tblGrid>
      <w:tr w:rsidR="00495326" w:rsidRPr="00495326" w:rsidTr="00645AF3">
        <w:trPr>
          <w:trHeight w:val="846"/>
        </w:trPr>
        <w:tc>
          <w:tcPr>
            <w:tcW w:w="3686" w:type="dxa"/>
          </w:tcPr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 xml:space="preserve">          Показатели </w:t>
            </w:r>
          </w:p>
          <w:p w:rsidR="00495326" w:rsidRPr="00D85163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(оцениваемые параметры)</w:t>
            </w:r>
          </w:p>
        </w:tc>
        <w:tc>
          <w:tcPr>
            <w:tcW w:w="3969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Критерии</w:t>
            </w:r>
          </w:p>
        </w:tc>
        <w:tc>
          <w:tcPr>
            <w:tcW w:w="5103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1559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Возможное кол-во баллов</w:t>
            </w:r>
          </w:p>
        </w:tc>
        <w:tc>
          <w:tcPr>
            <w:tcW w:w="1701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Методы диагностики</w:t>
            </w:r>
          </w:p>
        </w:tc>
      </w:tr>
      <w:tr w:rsidR="00495326" w:rsidRPr="00495326" w:rsidTr="00495326">
        <w:tc>
          <w:tcPr>
            <w:tcW w:w="3686" w:type="dxa"/>
          </w:tcPr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val="en-US" w:eastAsia="ru-RU"/>
              </w:rPr>
              <w:t>I</w:t>
            </w: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. Организационно-волевые качества:</w:t>
            </w: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 Терпение</w:t>
            </w: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1.2. Воля</w:t>
            </w: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1.3. Самоконтроль</w:t>
            </w:r>
          </w:p>
        </w:tc>
        <w:tc>
          <w:tcPr>
            <w:tcW w:w="3969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переносить (выдерживать) известные нагрузки в течение определенного времени, преодолевать трудности.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активно побуждать себя к практическим действиям.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контролировать свои поступки (приводить к должному свои действия).</w:t>
            </w:r>
          </w:p>
        </w:tc>
        <w:tc>
          <w:tcPr>
            <w:tcW w:w="5103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терпения хватает меньше чем на ½ занятия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терпения хватает больше чем на ½ занятия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терпения хватает на все занятие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-волевые усилия ребенка побуждаются извне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иногда – самим ребенком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всегда – самим ребенком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постоянно находится под воздействием контроля из 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периодически контролирует себя сам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постоянно контролирует себя сам</w:t>
            </w:r>
          </w:p>
        </w:tc>
        <w:tc>
          <w:tcPr>
            <w:tcW w:w="155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495326" w:rsidRPr="00495326" w:rsidTr="00495326">
        <w:tc>
          <w:tcPr>
            <w:tcW w:w="3686" w:type="dxa"/>
          </w:tcPr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val="en-US" w:eastAsia="ru-RU"/>
              </w:rPr>
              <w:t>II</w:t>
            </w: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.Ориентационные    качества: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2.1. Самооценка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2.2. Интерес к занятиям в детском объединении 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оценивать себя адекватно реальным достижениям.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участие ребенка в освоении образовательной программы</w:t>
            </w:r>
          </w:p>
        </w:tc>
        <w:tc>
          <w:tcPr>
            <w:tcW w:w="5103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завышенная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заниженная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нормальная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к занятиям продиктован ребенку извне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периодически поддерживается самим ребенком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постоянно поддерживается ребенком самостоятельно</w:t>
            </w:r>
          </w:p>
        </w:tc>
        <w:tc>
          <w:tcPr>
            <w:tcW w:w="155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</w:tr>
      <w:tr w:rsidR="00495326" w:rsidRPr="00495326" w:rsidTr="00495326">
        <w:tc>
          <w:tcPr>
            <w:tcW w:w="3686" w:type="dxa"/>
          </w:tcPr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val="en-US" w:eastAsia="ru-RU"/>
              </w:rPr>
              <w:t>III</w:t>
            </w: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. Поведенческие качества: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3.1. Конфликтность (отношение ребенка к столкновению интересов (спору) в процессе взаимодействия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3.2. Тип сотрудничества (отношение ребенка к общим делам детского </w:t>
            </w: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объединения)</w:t>
            </w:r>
          </w:p>
        </w:tc>
        <w:tc>
          <w:tcPr>
            <w:tcW w:w="396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занять определенную позицию в конфликтной ситуации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воспринимать общие дела, как свои собственные</w:t>
            </w:r>
          </w:p>
        </w:tc>
        <w:tc>
          <w:tcPr>
            <w:tcW w:w="5103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периодически провоцирует конфликты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 в конфликтах не участвует, старается их избежать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пытается самостоятельно уладить возникающие конфликты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избегает участия в общих делах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участвует при побуждении  извне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инициативен в общих делах</w:t>
            </w:r>
          </w:p>
        </w:tc>
        <w:tc>
          <w:tcPr>
            <w:tcW w:w="1559" w:type="dxa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Тестирование, метод незаконченного предложения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</w:tbl>
    <w:p w:rsidR="00495326" w:rsidRDefault="00495326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Default="000249E2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9E2" w:rsidRPr="000249E2" w:rsidRDefault="000249E2" w:rsidP="000249E2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0249E2" w:rsidRPr="000249E2" w:rsidSect="00495326">
          <w:pgSz w:w="16838" w:h="11906" w:orient="landscape"/>
          <w:pgMar w:top="680" w:right="357" w:bottom="567" w:left="357" w:header="397" w:footer="709" w:gutter="0"/>
          <w:cols w:space="708"/>
          <w:docGrid w:linePitch="360"/>
        </w:sectPr>
      </w:pPr>
      <w:r w:rsidRPr="00024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Индивидуальная карточка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учета результатов  обучения  по дополнительной </w:t>
      </w:r>
      <w:r w:rsidR="00A51C2D" w:rsidRPr="00A51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</w:t>
      </w:r>
      <w:r w:rsidR="00A51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ьной (общеразвивающей) программе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(в баллах, соответствующих степени выраженности измеряемого качества)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 _________________________________________________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Возраст_______________________________________________________________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и название детского объединения 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О. педагога 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наблюдения _______________________________________________</w:t>
      </w:r>
    </w:p>
    <w:tbl>
      <w:tblPr>
        <w:tblpPr w:leftFromText="180" w:rightFromText="180" w:vertAnchor="text" w:horzAnchor="margin" w:tblpY="16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2599"/>
        <w:gridCol w:w="2694"/>
      </w:tblGrid>
      <w:tr w:rsidR="00495326" w:rsidRPr="00495326" w:rsidTr="00495326">
        <w:tc>
          <w:tcPr>
            <w:tcW w:w="3746" w:type="dxa"/>
            <w:vMerge w:val="restart"/>
          </w:tcPr>
          <w:p w:rsidR="00495326" w:rsidRPr="00495326" w:rsidRDefault="004F4B4E" w:rsidP="004953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tt-RU"/>
              </w:rPr>
              <w:pict>
                <v:line id="Прямая соединительная линия 5" o:spid="_x0000_s1027" style="position:absolute;left:0;text-align:left;z-index:251660288;visibility:visible" from="-7.5pt,-.5pt" to="186.9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"/>
              </w:pic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диагностики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gridSpan w:val="2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</w:tr>
      <w:tr w:rsidR="00495326" w:rsidRPr="00495326" w:rsidTr="00495326">
        <w:tc>
          <w:tcPr>
            <w:tcW w:w="3746" w:type="dxa"/>
            <w:vMerge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уч. года</w:t>
            </w: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года</w:t>
            </w:r>
          </w:p>
        </w:tc>
      </w:tr>
      <w:tr w:rsidR="00495326" w:rsidRPr="00495326" w:rsidTr="00495326">
        <w:tc>
          <w:tcPr>
            <w:tcW w:w="3746" w:type="dxa"/>
          </w:tcPr>
          <w:p w:rsidR="00495326" w:rsidRPr="00495326" w:rsidRDefault="00495326" w:rsidP="00462ED0">
            <w:pPr>
              <w:numPr>
                <w:ilvl w:val="0"/>
                <w:numId w:val="8"/>
              </w:numPr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Организационно-волевые качества:</w:t>
            </w:r>
          </w:p>
          <w:p w:rsidR="00495326" w:rsidRPr="00495326" w:rsidRDefault="00495326" w:rsidP="00462ED0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</w:t>
            </w:r>
          </w:p>
          <w:p w:rsidR="00495326" w:rsidRPr="00495326" w:rsidRDefault="00495326" w:rsidP="00462ED0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Воля</w:t>
            </w:r>
          </w:p>
          <w:p w:rsidR="00495326" w:rsidRPr="00495326" w:rsidRDefault="00495326" w:rsidP="00462ED0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Самоконтроль         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3746" w:type="dxa"/>
          </w:tcPr>
          <w:p w:rsidR="00495326" w:rsidRPr="00495326" w:rsidRDefault="00495326" w:rsidP="00462E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Ориентационные качества: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Самооценка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Интерес к занятиям в детском объединении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trHeight w:val="1678"/>
        </w:trPr>
        <w:tc>
          <w:tcPr>
            <w:tcW w:w="3746" w:type="dxa"/>
          </w:tcPr>
          <w:p w:rsidR="00495326" w:rsidRPr="00495326" w:rsidRDefault="00495326" w:rsidP="00462E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Поведенческие качества: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Конфликтность3.2. Тип сотрудничества 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3746" w:type="dxa"/>
          </w:tcPr>
          <w:p w:rsidR="00495326" w:rsidRPr="00495326" w:rsidRDefault="00495326" w:rsidP="00462E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 достижения обучающегося*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*IV блок может быть введен в карточку по усмотрению педагога для того, чтобы отметить особые успехи ребенка в осознанной работе над изменением собственных личностных качеств</w:t>
      </w:r>
    </w:p>
    <w:p w:rsidR="00495326" w:rsidRPr="00495326" w:rsidRDefault="00495326" w:rsidP="00495326">
      <w:pPr>
        <w:tabs>
          <w:tab w:val="right" w:leader="dot" w:pos="4620"/>
        </w:tabs>
        <w:autoSpaceDE w:val="0"/>
        <w:autoSpaceDN w:val="0"/>
        <w:adjustRightInd w:val="0"/>
        <w:spacing w:before="113" w:after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Педагогический мониторинг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 (см. таб. ).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 (В) — 3 балла; средний (С) — 2 балла; низкий (Н) — 1 балл.</w:t>
      </w: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17"/>
        <w:gridCol w:w="7230"/>
      </w:tblGrid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</w:tr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результаты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Освоение детьми содержания образования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Разнообразие умений и навыков.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Глубина и широта знаний по предмету.</w:t>
            </w:r>
          </w:p>
          <w:p w:rsidR="00495326" w:rsidRPr="00495326" w:rsidRDefault="00495326" w:rsidP="00495326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Детские практические и творческие достижения.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Позиция активности ребенка в обучении и устойчивого интереса к деятельности.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Разнообразие творческих достижений (выставки, конкурсы их масштаб).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общих познавательных способностей (сенсомоторика, воображение, память, речь, внимание).</w:t>
            </w:r>
          </w:p>
        </w:tc>
      </w:tr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воспитательных воздействий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Культура поведения ребенка.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Характер отношений в коллективе.</w:t>
            </w:r>
          </w:p>
        </w:tc>
      </w:tr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гические результаты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Забота о здоровье.</w:t>
            </w:r>
          </w:p>
        </w:tc>
      </w:tr>
    </w:tbl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before="57" w:line="24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before="57" w:line="24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3.1.Мониторинг образовательных   результатов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Разнообразие умений и навыков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четкие технические умения и навыки, умеет правильно строить схему.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отдельные технические умения и навыки, умеет строить схему с помощью взрослого.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Низкий (1 балл):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слабые технические навыки, отсутствует умение самостоятельно выполнять задание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lang w:eastAsia="ru-RU"/>
        </w:rPr>
        <w:t>2.</w:t>
      </w:r>
      <w:r w:rsidRPr="00495326"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lang w:eastAsia="ru-RU"/>
        </w:rPr>
        <w:tab/>
        <w:t>Глубина и широта знаний по предмету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широкий кругозор знаний по содержанию курса, владеет определенными понятиями, свободно использует технические обороты, пользуется дополнительным материалом.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неполные знания по содержанию курса, оперирует специальными терминами, не использует дополнительную литературу.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 знания по содержанию курса, знает отдельные определения.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3.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Позиция активности и устойчивого интереса к деятельности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активный интерес к деятельности, стремится к самостоятельной творческой активности.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присутствует на занятиях, не активен, выполняет задания только по четким инструкциям, указаниям педагога.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-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pacing w:val="-15"/>
          <w:sz w:val="24"/>
          <w:szCs w:val="24"/>
          <w:lang w:eastAsia="ru-RU"/>
        </w:rPr>
        <w:t>4. Разнообразие творческих достижений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принимает участие в выставках, конкурсах, в масштабе района, города.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выставках внутри кружка, учреждения.</w:t>
      </w:r>
    </w:p>
    <w:p w:rsid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 участвует в конкурсах, соревнованиях, выставках внутри кружка.</w:t>
      </w:r>
    </w:p>
    <w:p w:rsidR="000249E2" w:rsidRPr="00495326" w:rsidRDefault="000249E2" w:rsidP="000249E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5.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Развитие познавательных способностей: воображения, памяти, речи, сенсомоторики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точность, полнота восприятия цвета, формы, величины, хорошее развитие мелкой моторики рук; воспитанник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воспринимает четко формы </w:t>
      </w:r>
      <w:r w:rsidRPr="0049532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и величины, но недостаточно развита мелкая моторика рук, репродуктивное воображение с элементами творчества; воспитанник знает ответы на вопрос, но не может оформить мысль, не всегда может сконцентрирова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внимание.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Низкий (1 балл):</w:t>
      </w:r>
      <w:r w:rsidRPr="004953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может соотнести размер и форму, мелкая моторика рук развита слабо, воображение репродуктивное.</w:t>
      </w:r>
    </w:p>
    <w:p w:rsidR="00495326" w:rsidRPr="00495326" w:rsidRDefault="00495326" w:rsidP="00495326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Форма фиксации образовательных результатов</w:t>
      </w: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(см. таб.).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результаты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26"/>
        <w:gridCol w:w="567"/>
        <w:gridCol w:w="425"/>
        <w:gridCol w:w="567"/>
        <w:gridCol w:w="567"/>
        <w:gridCol w:w="567"/>
        <w:gridCol w:w="709"/>
        <w:gridCol w:w="567"/>
        <w:gridCol w:w="708"/>
        <w:gridCol w:w="567"/>
        <w:gridCol w:w="709"/>
        <w:gridCol w:w="709"/>
        <w:gridCol w:w="850"/>
        <w:gridCol w:w="851"/>
      </w:tblGrid>
      <w:tr w:rsidR="00495326" w:rsidRPr="00495326" w:rsidTr="00495326">
        <w:trPr>
          <w:cantSplit/>
          <w:jc w:val="center"/>
        </w:trPr>
        <w:tc>
          <w:tcPr>
            <w:tcW w:w="567" w:type="dxa"/>
            <w:vMerge w:val="restart"/>
            <w:textDirection w:val="btLr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возраст</w:t>
            </w:r>
          </w:p>
        </w:tc>
        <w:tc>
          <w:tcPr>
            <w:tcW w:w="2552" w:type="dxa"/>
            <w:gridSpan w:val="5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октябрь ноябрь</w:t>
            </w:r>
          </w:p>
        </w:tc>
        <w:tc>
          <w:tcPr>
            <w:tcW w:w="3118" w:type="dxa"/>
            <w:gridSpan w:val="5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январь февраль</w:t>
            </w:r>
          </w:p>
        </w:tc>
        <w:tc>
          <w:tcPr>
            <w:tcW w:w="3686" w:type="dxa"/>
            <w:gridSpan w:val="5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апрель май</w:t>
            </w:r>
          </w:p>
        </w:tc>
      </w:tr>
      <w:tr w:rsidR="00495326" w:rsidRPr="00495326" w:rsidTr="00495326">
        <w:trPr>
          <w:cantSplit/>
          <w:trHeight w:val="884"/>
          <w:jc w:val="center"/>
        </w:trPr>
        <w:tc>
          <w:tcPr>
            <w:tcW w:w="567" w:type="dxa"/>
            <w:vMerge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5326" w:rsidRPr="00495326" w:rsidTr="00495326">
        <w:trPr>
          <w:cantSplit/>
          <w:jc w:val="center"/>
        </w:trPr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cantSplit/>
          <w:jc w:val="center"/>
        </w:trPr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567"/>
          <w:tab w:val="left" w:pos="680"/>
        </w:tabs>
        <w:autoSpaceDE w:val="0"/>
        <w:autoSpaceDN w:val="0"/>
        <w:adjustRightInd w:val="0"/>
        <w:spacing w:after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Мониторинг эффективности воспитательных воздействий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Культура поведения ребенка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 (3 балла):</w:t>
      </w:r>
      <w:r w:rsidRPr="004953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моральные суждения о нравственных поступках, соблюдает нормы поведения, имеет нравственные качества личности (доброта, взаимовыручка, уважение, дисциплина).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моральные суждения о нравственных поступках, обладает поведенческими нормами, но не всегда их соблюдает.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моральные суждения о нравственных поступках расходятся с общепринятыми нормами, редко соблюдает нормы поведения.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Характер отношений в коллективе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коммуникативная культура, принимает активное заинтересованное участие в делах коллектива.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имеет коммуникативные качества, но часто стесняется принимать участие в делах коллектива.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коммуникативных качеств, нет желания общаться в коллективе.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Форма фиксации результатов воспитательных воздействий</w:t>
      </w: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(см. таб. ).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993"/>
        <w:gridCol w:w="1134"/>
        <w:gridCol w:w="992"/>
        <w:gridCol w:w="850"/>
        <w:gridCol w:w="993"/>
        <w:gridCol w:w="850"/>
        <w:gridCol w:w="709"/>
      </w:tblGrid>
      <w:tr w:rsidR="00495326" w:rsidRPr="00495326" w:rsidTr="00495326">
        <w:trPr>
          <w:cantSplit/>
          <w:trHeight w:val="81"/>
        </w:trPr>
        <w:tc>
          <w:tcPr>
            <w:tcW w:w="709" w:type="dxa"/>
            <w:vMerge w:val="restart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93" w:type="dxa"/>
            <w:vMerge w:val="restart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ребёнка</w:t>
            </w:r>
          </w:p>
        </w:tc>
        <w:tc>
          <w:tcPr>
            <w:tcW w:w="993" w:type="dxa"/>
            <w:vMerge w:val="restart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Воз-раст</w:t>
            </w:r>
          </w:p>
        </w:tc>
        <w:tc>
          <w:tcPr>
            <w:tcW w:w="2126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Стартовый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(сентябрь, октябрь, ноябрь)</w:t>
            </w:r>
          </w:p>
        </w:tc>
        <w:tc>
          <w:tcPr>
            <w:tcW w:w="1843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Промежуточ-ный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(декабрь, январь, февраль)</w:t>
            </w:r>
          </w:p>
        </w:tc>
        <w:tc>
          <w:tcPr>
            <w:tcW w:w="1559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(март, апрель, май)</w:t>
            </w:r>
          </w:p>
        </w:tc>
      </w:tr>
      <w:tr w:rsidR="00495326" w:rsidRPr="00495326" w:rsidTr="00495326">
        <w:trPr>
          <w:cantSplit/>
          <w:trHeight w:val="81"/>
        </w:trPr>
        <w:tc>
          <w:tcPr>
            <w:tcW w:w="709" w:type="dxa"/>
            <w:vMerge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5326" w:rsidRPr="00495326" w:rsidTr="00495326">
        <w:trPr>
          <w:cantSplit/>
        </w:trPr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cantSplit/>
        </w:trPr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567"/>
          <w:tab w:val="left" w:pos="680"/>
        </w:tabs>
        <w:autoSpaceDE w:val="0"/>
        <w:autoSpaceDN w:val="0"/>
        <w:adjustRightInd w:val="0"/>
        <w:spacing w:after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567"/>
          <w:tab w:val="left" w:pos="680"/>
        </w:tabs>
        <w:autoSpaceDE w:val="0"/>
        <w:autoSpaceDN w:val="0"/>
        <w:adjustRightInd w:val="0"/>
        <w:spacing w:after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Мониторинг социально-педагогических результатов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 Забота о здоровье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уровень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определенной долей ответственности выполняет физ. минутки, гимнастику, следит за своим физическим состоянием.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pacing w:val="-15"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ребенок следит за своим физическим состоянием, но физ. минутки, гимнастику выполняет не ответственно.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выполняет физ. минутки, гимнастику только под нажимом педагога.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Форма фиксации социально-педагогических результатов (</w:t>
      </w: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 таб.).</w:t>
      </w:r>
    </w:p>
    <w:p w:rsidR="00495326" w:rsidRPr="00495326" w:rsidRDefault="00495326" w:rsidP="00495326">
      <w:pPr>
        <w:tabs>
          <w:tab w:val="left" w:pos="680"/>
        </w:tabs>
        <w:autoSpaceDE w:val="0"/>
        <w:autoSpaceDN w:val="0"/>
        <w:adjustRightInd w:val="0"/>
        <w:spacing w:after="5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Социально-педагогические результаты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93"/>
        <w:gridCol w:w="2410"/>
        <w:gridCol w:w="2268"/>
      </w:tblGrid>
      <w:tr w:rsidR="00495326" w:rsidRPr="00495326" w:rsidTr="00495326">
        <w:trPr>
          <w:cantSplit/>
          <w:trHeight w:val="1028"/>
        </w:trPr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возраст</w:t>
            </w: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Стартовый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ноябрь</w:t>
            </w:r>
          </w:p>
        </w:tc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Промежуточный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январь, февраль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апрель, май</w:t>
            </w:r>
          </w:p>
        </w:tc>
      </w:tr>
      <w:tr w:rsidR="00495326" w:rsidRPr="00495326" w:rsidTr="00495326">
        <w:trPr>
          <w:cantSplit/>
        </w:trPr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cantSplit/>
        </w:trPr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B63" w:rsidRDefault="00353B63" w:rsidP="00495326"/>
    <w:p w:rsidR="00D81FEE" w:rsidRDefault="00D81FEE" w:rsidP="00495326"/>
    <w:p w:rsidR="00D81FEE" w:rsidRDefault="00D81FEE" w:rsidP="00495326"/>
    <w:p w:rsidR="00D81FEE" w:rsidRDefault="00D81FEE" w:rsidP="00495326"/>
    <w:p w:rsidR="00D81FEE" w:rsidRDefault="00D81FEE" w:rsidP="00495326"/>
    <w:p w:rsidR="000249E2" w:rsidRDefault="000249E2" w:rsidP="00495326"/>
    <w:p w:rsidR="000249E2" w:rsidRDefault="000249E2" w:rsidP="00495326"/>
    <w:p w:rsidR="000249E2" w:rsidRDefault="000249E2" w:rsidP="00495326"/>
    <w:p w:rsidR="000249E2" w:rsidRDefault="000249E2" w:rsidP="00495326"/>
    <w:p w:rsidR="000249E2" w:rsidRDefault="000249E2" w:rsidP="00495326"/>
    <w:p w:rsidR="00D81FEE" w:rsidRDefault="000249E2" w:rsidP="000249E2">
      <w:pPr>
        <w:jc w:val="right"/>
      </w:pPr>
      <w:r>
        <w:t>38</w:t>
      </w:r>
    </w:p>
    <w:p w:rsidR="00D81FEE" w:rsidRDefault="00D81FEE" w:rsidP="000249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D81FEE" w:rsidSect="000A3B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19DB" w:rsidRDefault="00FF3F1C" w:rsidP="00BA488B">
      <w:pPr>
        <w:jc w:val="right"/>
        <w:rPr>
          <w:rFonts w:asciiTheme="majorBidi" w:eastAsia="Calibri" w:hAnsiTheme="majorBidi" w:cstheme="majorBidi"/>
          <w:b/>
          <w:sz w:val="24"/>
          <w:szCs w:val="24"/>
        </w:rPr>
      </w:pPr>
      <w:r>
        <w:rPr>
          <w:rFonts w:asciiTheme="majorBidi" w:eastAsia="Calibri" w:hAnsiTheme="majorBidi" w:cstheme="majorBidi"/>
          <w:b/>
          <w:sz w:val="24"/>
          <w:szCs w:val="24"/>
        </w:rPr>
        <w:lastRenderedPageBreak/>
        <w:t>Приложение №5</w:t>
      </w:r>
    </w:p>
    <w:p w:rsidR="00BA488B" w:rsidRPr="00A0494E" w:rsidRDefault="00BA488B" w:rsidP="00BA488B">
      <w:pPr>
        <w:ind w:left="731" w:right="643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>
        <w:rPr>
          <w:rFonts w:asciiTheme="majorBidi" w:eastAsia="Times New Roman" w:hAnsiTheme="majorBidi" w:cstheme="majorBidi"/>
          <w:i/>
          <w:sz w:val="24"/>
          <w:szCs w:val="24"/>
        </w:rPr>
        <w:t>Виды конструкторов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1134"/>
        <w:gridCol w:w="9780"/>
      </w:tblGrid>
      <w:tr w:rsidR="00BA488B" w:rsidRPr="00A0494E" w:rsidTr="00BA488B">
        <w:trPr>
          <w:trHeight w:val="357"/>
        </w:trPr>
        <w:tc>
          <w:tcPr>
            <w:tcW w:w="3050" w:type="dxa"/>
          </w:tcPr>
          <w:p w:rsidR="00BA488B" w:rsidRPr="00A0494E" w:rsidRDefault="00BA488B" w:rsidP="00B36C83">
            <w:pPr>
              <w:spacing w:line="304" w:lineRule="exact"/>
              <w:ind w:left="182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780" w:type="dxa"/>
          </w:tcPr>
          <w:p w:rsidR="00BA488B" w:rsidRPr="00BA488B" w:rsidRDefault="00BA488B" w:rsidP="00B36C83">
            <w:pPr>
              <w:spacing w:line="304" w:lineRule="exact"/>
              <w:ind w:right="3402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 xml:space="preserve">Назначение </w:t>
            </w:r>
          </w:p>
        </w:tc>
      </w:tr>
      <w:tr w:rsidR="00BA488B" w:rsidRPr="00A0494E" w:rsidTr="00BA488B">
        <w:trPr>
          <w:trHeight w:val="1315"/>
        </w:trPr>
        <w:tc>
          <w:tcPr>
            <w:tcW w:w="3050" w:type="dxa"/>
            <w:tcBorders>
              <w:bottom w:val="single" w:sz="6" w:space="0" w:color="000000"/>
            </w:tcBorders>
          </w:tcPr>
          <w:p w:rsidR="00BA488B" w:rsidRPr="00A0494E" w:rsidRDefault="00BA488B" w:rsidP="00B36C83">
            <w:pPr>
              <w:ind w:left="107" w:right="760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 Город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Duplo-9230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spacing w:before="3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780" w:type="dxa"/>
            <w:tcBorders>
              <w:bottom w:val="single" w:sz="6" w:space="0" w:color="000000"/>
            </w:tcBorders>
          </w:tcPr>
          <w:p w:rsidR="00BA488B" w:rsidRPr="00A0494E" w:rsidRDefault="00BA488B" w:rsidP="00B36C83">
            <w:pPr>
              <w:ind w:left="105" w:right="97" w:firstLine="708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Этот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классический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набор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раздвигает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границы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воображения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детей,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которые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смогут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построить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из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деталей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фантастический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город.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Помимо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стандартных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кубиков,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набор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входит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большое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количество</w:t>
            </w:r>
            <w:r w:rsidRPr="00A0494E">
              <w:rPr>
                <w:rFonts w:asciiTheme="majorBidi" w:eastAsia="Times New Roman" w:hAnsiTheme="majorBidi" w:cstheme="majorBidi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фигурок</w:t>
            </w:r>
            <w:r w:rsidRPr="00A0494E">
              <w:rPr>
                <w:rFonts w:asciiTheme="majorBidi" w:eastAsia="Times New Roman" w:hAnsiTheme="majorBidi" w:cstheme="majorBidi"/>
                <w:i/>
                <w:spacing w:val="69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специальных</w:t>
            </w:r>
          </w:p>
          <w:p w:rsidR="00BA488B" w:rsidRPr="00A0494E" w:rsidRDefault="00BA488B" w:rsidP="00B36C83">
            <w:pPr>
              <w:spacing w:line="306" w:lineRule="exact"/>
              <w:ind w:left="105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элементов:</w:t>
            </w:r>
            <w:r w:rsidRPr="00A0494E">
              <w:rPr>
                <w:rFonts w:asciiTheme="majorBidi" w:eastAsia="Times New Roman" w:hAnsiTheme="majorBidi" w:cstheme="majorBidi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окна,</w:t>
            </w:r>
            <w:r w:rsidRPr="00A0494E">
              <w:rPr>
                <w:rFonts w:asciiTheme="majorBidi" w:eastAsia="Times New Roman" w:hAnsiTheme="majorBidi" w:cstheme="majorBidi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декоративные</w:t>
            </w:r>
            <w:r w:rsidRPr="00A0494E">
              <w:rPr>
                <w:rFonts w:asciiTheme="majorBidi" w:eastAsia="Times New Roman" w:hAnsiTheme="majorBidi" w:cstheme="majorBidi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кубики,</w:t>
            </w:r>
            <w:r w:rsidRPr="00A0494E">
              <w:rPr>
                <w:rFonts w:asciiTheme="majorBidi" w:eastAsia="Times New Roman" w:hAnsiTheme="majorBidi" w:cstheme="majorBidi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машинки.</w:t>
            </w:r>
          </w:p>
        </w:tc>
      </w:tr>
      <w:tr w:rsidR="00BA488B" w:rsidRPr="00A0494E" w:rsidTr="00BA488B">
        <w:trPr>
          <w:trHeight w:val="967"/>
        </w:trPr>
        <w:tc>
          <w:tcPr>
            <w:tcW w:w="3050" w:type="dxa"/>
            <w:tcBorders>
              <w:top w:val="single" w:sz="6" w:space="0" w:color="000000"/>
            </w:tcBorders>
          </w:tcPr>
          <w:p w:rsidR="00BA488B" w:rsidRPr="00A0494E" w:rsidRDefault="00BA488B" w:rsidP="00B36C83">
            <w:pPr>
              <w:ind w:left="107" w:right="689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 Набор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Duplo-9091,</w:t>
            </w:r>
            <w:r w:rsidRPr="00A0494E">
              <w:rPr>
                <w:rFonts w:asciiTheme="majorBidi" w:eastAsia="Times New Roman" w:hAnsiTheme="majorBidi" w:cstheme="majorBidi"/>
                <w:i/>
                <w:spacing w:val="-68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9209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BA488B" w:rsidRPr="00A0494E" w:rsidRDefault="00BA488B" w:rsidP="00B36C83">
            <w:pPr>
              <w:spacing w:before="1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780" w:type="dxa"/>
            <w:tcBorders>
              <w:top w:val="single" w:sz="6" w:space="0" w:color="000000"/>
            </w:tcBorders>
          </w:tcPr>
          <w:p w:rsidR="00BA488B" w:rsidRPr="00A0494E" w:rsidRDefault="00BA488B" w:rsidP="00B36C83">
            <w:pPr>
              <w:ind w:left="105" w:right="97" w:firstLine="708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Этот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набор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содержит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большое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число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кирпичиков,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фигурок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специальных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элементов,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выполненных</w:t>
            </w:r>
            <w:r w:rsidRPr="00A0494E">
              <w:rPr>
                <w:rFonts w:asciiTheme="majorBidi" w:eastAsia="Times New Roman" w:hAnsiTheme="majorBidi" w:cstheme="majorBidi"/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</w:t>
            </w:r>
            <w:r w:rsidRPr="00A0494E">
              <w:rPr>
                <w:rFonts w:asciiTheme="majorBidi" w:eastAsia="Times New Roman" w:hAnsiTheme="majorBidi" w:cstheme="majorBidi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новой</w:t>
            </w:r>
            <w:r w:rsidRPr="00A0494E">
              <w:rPr>
                <w:rFonts w:asciiTheme="majorBidi" w:eastAsia="Times New Roman" w:hAnsiTheme="majorBidi" w:cstheme="majorBidi"/>
                <w:i/>
                <w:spacing w:val="4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цветовой</w:t>
            </w:r>
            <w:r w:rsidRPr="00A0494E">
              <w:rPr>
                <w:rFonts w:asciiTheme="majorBidi" w:eastAsia="Times New Roman" w:hAnsiTheme="majorBidi" w:cstheme="majorBidi"/>
                <w:i/>
                <w:spacing w:val="42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гамме.</w:t>
            </w:r>
          </w:p>
          <w:p w:rsidR="00BA488B" w:rsidRPr="00A0494E" w:rsidRDefault="00BA488B" w:rsidP="00B36C83">
            <w:pPr>
              <w:spacing w:line="310" w:lineRule="exact"/>
              <w:ind w:left="105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Предназначен</w:t>
            </w:r>
            <w:r w:rsidRPr="00A0494E">
              <w:rPr>
                <w:rFonts w:asciiTheme="majorBidi" w:eastAsia="Times New Roman" w:hAnsiTheme="majorBidi" w:cstheme="majorBidi"/>
                <w:i/>
                <w:spacing w:val="-5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для</w:t>
            </w:r>
            <w:r w:rsidRPr="00A0494E">
              <w:rPr>
                <w:rFonts w:asciiTheme="majorBidi" w:eastAsia="Times New Roman" w:hAnsiTheme="majorBidi" w:cstheme="majorBidi"/>
                <w:i/>
                <w:spacing w:val="-6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свободного</w:t>
            </w:r>
            <w:r w:rsidRPr="00A0494E">
              <w:rPr>
                <w:rFonts w:asciiTheme="majorBidi" w:eastAsia="Times New Roman" w:hAnsiTheme="majorBidi" w:cstheme="majorBidi"/>
                <w:i/>
                <w:spacing w:val="-4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конструирования.</w:t>
            </w:r>
          </w:p>
        </w:tc>
      </w:tr>
      <w:tr w:rsidR="00BA488B" w:rsidRPr="00A0494E" w:rsidTr="00BA488B">
        <w:trPr>
          <w:trHeight w:val="679"/>
        </w:trPr>
        <w:tc>
          <w:tcPr>
            <w:tcW w:w="3050" w:type="dxa"/>
          </w:tcPr>
          <w:p w:rsidR="00BA488B" w:rsidRPr="00A0494E" w:rsidRDefault="00BA488B" w:rsidP="00B36C83">
            <w:pPr>
              <w:tabs>
                <w:tab w:val="left" w:pos="1223"/>
              </w:tabs>
              <w:ind w:left="107" w:right="95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ab/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</w:rPr>
              <w:t>Первые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механизмы</w:t>
            </w:r>
            <w:r w:rsidRPr="00A0494E">
              <w:rPr>
                <w:rFonts w:asciiTheme="majorBidi" w:eastAsia="Times New Roman" w:hAnsiTheme="majorBidi" w:cstheme="majorBidi"/>
                <w:i/>
                <w:spacing w:val="-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9656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ind w:left="105" w:right="95" w:firstLine="708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 этот набор входят восемь механических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моделей и восемь цветных двусторонних карточек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инструкциями.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Благодаря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набору,</w:t>
            </w:r>
            <w:r w:rsidRPr="00A0494E">
              <w:rPr>
                <w:rFonts w:asciiTheme="majorBidi" w:eastAsia="Times New Roman" w:hAnsiTheme="majorBidi" w:cstheme="majorBidi"/>
                <w:i/>
                <w:spacing w:val="7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можно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решать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технические задания по изучению первых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механизмов.</w:t>
            </w:r>
          </w:p>
        </w:tc>
      </w:tr>
      <w:tr w:rsidR="00BA488B" w:rsidRPr="00A0494E" w:rsidTr="00BA488B">
        <w:trPr>
          <w:trHeight w:val="720"/>
        </w:trPr>
        <w:tc>
          <w:tcPr>
            <w:tcW w:w="3050" w:type="dxa"/>
          </w:tcPr>
          <w:p w:rsidR="00BA488B" w:rsidRPr="00A0494E" w:rsidRDefault="00BA488B" w:rsidP="00B36C83">
            <w:pPr>
              <w:tabs>
                <w:tab w:val="left" w:pos="1223"/>
              </w:tabs>
              <w:ind w:left="107" w:right="95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ab/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</w:rPr>
              <w:t>Первые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механизмы</w:t>
            </w:r>
            <w:r w:rsidRPr="00A0494E">
              <w:rPr>
                <w:rFonts w:asciiTheme="majorBidi" w:eastAsia="Times New Roman" w:hAnsiTheme="majorBidi" w:cstheme="majorBidi"/>
                <w:i/>
                <w:spacing w:val="-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9660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spacing w:before="4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tabs>
                <w:tab w:val="left" w:pos="1599"/>
                <w:tab w:val="left" w:pos="2851"/>
                <w:tab w:val="left" w:pos="3992"/>
                <w:tab w:val="left" w:pos="5234"/>
              </w:tabs>
              <w:spacing w:line="315" w:lineRule="exact"/>
              <w:ind w:left="105" w:firstLine="708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При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помощи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набора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ребенок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сможет</w:t>
            </w:r>
          </w:p>
          <w:p w:rsidR="00BA488B" w:rsidRPr="00A0494E" w:rsidRDefault="00BA488B" w:rsidP="00B36C83">
            <w:pPr>
              <w:spacing w:line="322" w:lineRule="exact"/>
              <w:ind w:left="105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решать</w:t>
            </w:r>
            <w:r w:rsidRPr="00A0494E">
              <w:rPr>
                <w:rFonts w:asciiTheme="majorBidi" w:eastAsia="Times New Roman" w:hAnsiTheme="majorBidi" w:cstheme="majorBidi"/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технические</w:t>
            </w:r>
            <w:r w:rsidRPr="00A0494E">
              <w:rPr>
                <w:rFonts w:asciiTheme="majorBidi" w:eastAsia="Times New Roman" w:hAnsiTheme="majorBidi" w:cstheme="majorBidi"/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задания</w:t>
            </w:r>
            <w:r w:rsidRPr="00A0494E">
              <w:rPr>
                <w:rFonts w:asciiTheme="majorBidi" w:eastAsia="Times New Roman" w:hAnsiTheme="majorBidi" w:cstheme="majorBidi"/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</w:t>
            </w:r>
            <w:r w:rsidRPr="00A0494E">
              <w:rPr>
                <w:rFonts w:asciiTheme="majorBidi" w:eastAsia="Times New Roman" w:hAnsiTheme="majorBidi" w:cstheme="majorBidi"/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изучению</w:t>
            </w:r>
            <w:r w:rsidRPr="00A0494E">
              <w:rPr>
                <w:rFonts w:asciiTheme="majorBidi" w:eastAsia="Times New Roman" w:hAnsiTheme="majorBidi" w:cstheme="majorBidi"/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первых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механизмов.</w:t>
            </w:r>
          </w:p>
        </w:tc>
      </w:tr>
      <w:tr w:rsidR="00BA488B" w:rsidRPr="00A0494E" w:rsidTr="00BA488B">
        <w:trPr>
          <w:trHeight w:val="1005"/>
        </w:trPr>
        <w:tc>
          <w:tcPr>
            <w:tcW w:w="3050" w:type="dxa"/>
          </w:tcPr>
          <w:p w:rsidR="00BA488B" w:rsidRPr="00A0494E" w:rsidRDefault="00BA488B" w:rsidP="00B36C83">
            <w:pPr>
              <w:ind w:left="107" w:right="96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</w:t>
            </w:r>
            <w:r w:rsidRPr="00A0494E">
              <w:rPr>
                <w:rFonts w:asciiTheme="majorBidi" w:eastAsia="Times New Roman" w:hAnsiTheme="majorBidi" w:cstheme="majorBidi"/>
                <w:i/>
                <w:spacing w:val="31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Люди</w:t>
            </w:r>
            <w:r w:rsidRPr="00A0494E">
              <w:rPr>
                <w:rFonts w:asciiTheme="majorBidi" w:eastAsia="Times New Roman" w:hAnsiTheme="majorBidi" w:cstheme="majorBidi"/>
                <w:i/>
                <w:spacing w:val="35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мира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Duplo-9222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spacing w:before="1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ind w:left="105" w:right="98" w:firstLine="708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Набор содержит фигурки, представляющие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людей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всего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мира,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том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числе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детей.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Отождествляя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себя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представителями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определенной</w:t>
            </w:r>
            <w:r w:rsidRPr="00A0494E">
              <w:rPr>
                <w:rFonts w:asciiTheme="majorBidi" w:eastAsia="Times New Roman" w:hAnsiTheme="majorBidi" w:cstheme="majorBidi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расы</w:t>
            </w:r>
            <w:r w:rsidRPr="00A0494E">
              <w:rPr>
                <w:rFonts w:asciiTheme="majorBidi" w:eastAsia="Times New Roman" w:hAnsiTheme="majorBidi" w:cstheme="majorBidi"/>
                <w:i/>
                <w:spacing w:val="70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поколения,</w:t>
            </w:r>
            <w:r w:rsidRPr="00A0494E">
              <w:rPr>
                <w:rFonts w:asciiTheme="majorBidi" w:eastAsia="Times New Roman" w:hAnsiTheme="majorBidi" w:cstheme="majorBidi"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дети</w:t>
            </w:r>
            <w:r w:rsidRPr="00A0494E">
              <w:rPr>
                <w:rFonts w:asciiTheme="majorBidi" w:eastAsia="Times New Roman" w:hAnsiTheme="majorBidi" w:cstheme="majorBidi"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учатся</w:t>
            </w: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 xml:space="preserve"> 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различать</w:t>
            </w:r>
            <w:r w:rsidRPr="00A0494E">
              <w:rPr>
                <w:rFonts w:asciiTheme="majorBidi" w:eastAsia="Times New Roman" w:hAnsiTheme="majorBidi" w:cstheme="majorBidi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понимать</w:t>
            </w:r>
            <w:r w:rsidRPr="00A0494E">
              <w:rPr>
                <w:rFonts w:asciiTheme="majorBidi" w:eastAsia="Times New Roman" w:hAnsiTheme="majorBidi" w:cstheme="majorBidi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различные</w:t>
            </w:r>
            <w:r w:rsidRPr="00A0494E">
              <w:rPr>
                <w:rFonts w:asciiTheme="majorBidi" w:eastAsia="Times New Roman" w:hAnsiTheme="majorBidi" w:cstheme="majorBidi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культуры.</w:t>
            </w:r>
          </w:p>
        </w:tc>
      </w:tr>
      <w:tr w:rsidR="00BA488B" w:rsidRPr="00A0494E" w:rsidTr="00BA488B">
        <w:trPr>
          <w:trHeight w:val="1005"/>
        </w:trPr>
        <w:tc>
          <w:tcPr>
            <w:tcW w:w="3050" w:type="dxa"/>
          </w:tcPr>
          <w:p w:rsidR="00BA488B" w:rsidRPr="00A0494E" w:rsidRDefault="00BA488B" w:rsidP="00B36C83">
            <w:pPr>
              <w:ind w:left="107" w:right="376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 Простые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механизмы -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9689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ind w:left="105" w:right="98" w:firstLine="487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При помощи набора ребенок сможет: изучать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детали простых механизмов, таких как зубчатые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колеса,</w:t>
            </w:r>
            <w:r w:rsidRPr="00A0494E">
              <w:rPr>
                <w:rFonts w:asciiTheme="majorBidi" w:eastAsia="Times New Roman" w:hAnsiTheme="majorBidi" w:cstheme="majorBidi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рычаги,</w:t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ролики,</w:t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оси,</w:t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колеса;</w:t>
            </w:r>
          </w:p>
          <w:p w:rsidR="00BA488B" w:rsidRPr="00A0494E" w:rsidRDefault="00BA488B" w:rsidP="00B36C83">
            <w:pPr>
              <w:spacing w:line="322" w:lineRule="exact"/>
              <w:ind w:left="105" w:right="102" w:firstLine="708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действовать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согласно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чертежам,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что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является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одним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из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принципов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инженерного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проектирования.</w:t>
            </w:r>
          </w:p>
        </w:tc>
      </w:tr>
      <w:tr w:rsidR="00BA488B" w:rsidRPr="00A0494E" w:rsidTr="00BA488B">
        <w:trPr>
          <w:trHeight w:val="345"/>
        </w:trPr>
        <w:tc>
          <w:tcPr>
            <w:tcW w:w="3050" w:type="dxa"/>
          </w:tcPr>
          <w:p w:rsidR="00BA488B" w:rsidRPr="00A0494E" w:rsidRDefault="00BA488B" w:rsidP="00B36C83">
            <w:pPr>
              <w:ind w:left="107" w:right="17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 Базовый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набор LEGO®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Education WeDo</w:t>
            </w:r>
            <w:r w:rsidRPr="00A0494E">
              <w:rPr>
                <w:rFonts w:asciiTheme="majorBidi" w:eastAsia="Times New Roman" w:hAnsiTheme="majorBidi" w:cstheme="majorBidi"/>
                <w:i/>
                <w:spacing w:val="-68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9580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spacing w:before="9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2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ind w:left="105" w:right="97" w:firstLine="708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помощи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набора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ребенок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сможет: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собирать простые модели роботов; приводить их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движение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помощи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электромоторов;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управлять,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используя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датчики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движения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наклона;</w:t>
            </w:r>
            <w:r w:rsidRPr="00A0494E">
              <w:rPr>
                <w:rFonts w:asciiTheme="majorBidi" w:eastAsia="Times New Roman" w:hAnsiTheme="majorBidi" w:cstheme="majorBidi"/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программировать</w:t>
            </w:r>
            <w:r w:rsidRPr="00A0494E">
              <w:rPr>
                <w:rFonts w:asciiTheme="majorBidi" w:eastAsia="Times New Roman" w:hAnsiTheme="majorBidi" w:cstheme="majorBidi"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робота</w:t>
            </w:r>
            <w:r w:rsidRPr="00A0494E">
              <w:rPr>
                <w:rFonts w:asciiTheme="majorBidi" w:eastAsia="Times New Roman" w:hAnsiTheme="majorBidi" w:cstheme="majorBidi"/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при</w:t>
            </w:r>
            <w:r w:rsidRPr="00A0494E">
              <w:rPr>
                <w:rFonts w:asciiTheme="majorBidi" w:eastAsia="Times New Roman" w:hAnsiTheme="majorBidi" w:cstheme="majorBidi"/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помощи</w:t>
            </w: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компьютера.</w:t>
            </w:r>
          </w:p>
        </w:tc>
      </w:tr>
      <w:tr w:rsidR="00BA488B" w:rsidRPr="00A0494E" w:rsidTr="00BA488B">
        <w:trPr>
          <w:trHeight w:val="704"/>
        </w:trPr>
        <w:tc>
          <w:tcPr>
            <w:tcW w:w="3050" w:type="dxa"/>
          </w:tcPr>
          <w:p w:rsidR="00BA488B" w:rsidRPr="00A0494E" w:rsidRDefault="00BA488B" w:rsidP="00B36C83">
            <w:pPr>
              <w:tabs>
                <w:tab w:val="left" w:pos="1223"/>
              </w:tabs>
              <w:ind w:left="107" w:right="95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lastRenderedPageBreak/>
              <w:t>LEG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ab/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</w:rPr>
              <w:t>Первые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механизмы</w:t>
            </w:r>
            <w:r w:rsidRPr="00A0494E">
              <w:rPr>
                <w:rFonts w:asciiTheme="majorBidi" w:eastAsia="Times New Roman" w:hAnsiTheme="majorBidi" w:cstheme="majorBidi"/>
                <w:i/>
                <w:spacing w:val="-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9656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spacing w:before="10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tabs>
                <w:tab w:val="left" w:pos="2551"/>
                <w:tab w:val="left" w:pos="3952"/>
                <w:tab w:val="left" w:pos="5319"/>
              </w:tabs>
              <w:spacing w:line="309" w:lineRule="exact"/>
              <w:ind w:left="105" w:firstLine="708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Благодаря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набору,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можно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решать</w:t>
            </w:r>
          </w:p>
          <w:p w:rsidR="00BA488B" w:rsidRPr="00A0494E" w:rsidRDefault="00BA488B" w:rsidP="00B36C83">
            <w:pPr>
              <w:tabs>
                <w:tab w:val="left" w:pos="1983"/>
                <w:tab w:val="left" w:pos="3295"/>
                <w:tab w:val="left" w:pos="3945"/>
                <w:tab w:val="left" w:pos="5422"/>
              </w:tabs>
              <w:spacing w:line="322" w:lineRule="exact"/>
              <w:ind w:left="105" w:right="101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технические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задания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по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  <w:t>изучению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ab/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  <w:lang w:val="ru-RU"/>
              </w:rPr>
              <w:t>первых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механизмов.</w:t>
            </w:r>
          </w:p>
        </w:tc>
      </w:tr>
      <w:tr w:rsidR="00BA488B" w:rsidRPr="00A0494E" w:rsidTr="00BA488B">
        <w:trPr>
          <w:trHeight w:val="1005"/>
        </w:trPr>
        <w:tc>
          <w:tcPr>
            <w:tcW w:w="3050" w:type="dxa"/>
          </w:tcPr>
          <w:p w:rsidR="00BA488B" w:rsidRPr="00A0494E" w:rsidRDefault="00BA488B" w:rsidP="00B36C83">
            <w:pPr>
              <w:ind w:left="107" w:right="186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 Ресурсный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набор LEGO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Education</w:t>
            </w:r>
            <w:r w:rsidRPr="00A0494E">
              <w:rPr>
                <w:rFonts w:asciiTheme="majorBidi" w:eastAsia="Times New Roman" w:hAnsiTheme="majorBidi" w:cstheme="majorBidi"/>
                <w:i/>
                <w:spacing w:val="-9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WeDo</w:t>
            </w:r>
          </w:p>
          <w:p w:rsidR="00BA488B" w:rsidRPr="00A0494E" w:rsidRDefault="00BA488B" w:rsidP="00B36C83">
            <w:pPr>
              <w:spacing w:line="313" w:lineRule="exact"/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9585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ind w:left="105" w:firstLine="708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Дополнительные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детали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базовому набору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LEGO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®</w:t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Education</w:t>
            </w:r>
            <w:r w:rsidRPr="00A0494E">
              <w:rPr>
                <w:rFonts w:asciiTheme="majorBidi" w:eastAsia="Times New Roman" w:hAnsiTheme="majorBidi" w:cstheme="majorBidi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WeDo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9580</w:t>
            </w:r>
          </w:p>
        </w:tc>
      </w:tr>
      <w:tr w:rsidR="00BA488B" w:rsidRPr="00A0494E" w:rsidTr="00BA488B">
        <w:trPr>
          <w:trHeight w:val="1005"/>
        </w:trPr>
        <w:tc>
          <w:tcPr>
            <w:tcW w:w="3050" w:type="dxa"/>
          </w:tcPr>
          <w:p w:rsidR="00BA488B" w:rsidRPr="00A0494E" w:rsidRDefault="00BA488B" w:rsidP="00B36C83">
            <w:pPr>
              <w:spacing w:line="309" w:lineRule="exact"/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LEG</w:t>
            </w:r>
          </w:p>
          <w:p w:rsidR="00BA488B" w:rsidRPr="00A0494E" w:rsidRDefault="00BA488B" w:rsidP="00B36C83">
            <w:pPr>
              <w:spacing w:before="2"/>
              <w:ind w:left="107" w:right="319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Cтроительная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техника-45002</w:t>
            </w:r>
          </w:p>
        </w:tc>
        <w:tc>
          <w:tcPr>
            <w:tcW w:w="1134" w:type="dxa"/>
          </w:tcPr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  <w:p w:rsidR="00BA488B" w:rsidRPr="00A0494E" w:rsidRDefault="00BA488B" w:rsidP="00B36C83">
            <w:pPr>
              <w:ind w:left="107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2</w:t>
            </w:r>
          </w:p>
        </w:tc>
        <w:tc>
          <w:tcPr>
            <w:tcW w:w="9780" w:type="dxa"/>
          </w:tcPr>
          <w:p w:rsidR="00BA488B" w:rsidRPr="00A0494E" w:rsidRDefault="00BA488B" w:rsidP="00B36C83">
            <w:pPr>
              <w:ind w:left="105" w:right="98" w:firstLine="708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Этот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набор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прежде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всего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подходит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для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знакомства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наукой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техникой.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его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состав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входят</w:t>
            </w:r>
            <w:r w:rsidRPr="00A0494E">
              <w:rPr>
                <w:rFonts w:asciiTheme="majorBidi" w:eastAsia="Times New Roman" w:hAnsiTheme="majorBidi" w:cstheme="majorBidi"/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отвертки,</w:t>
            </w:r>
            <w:r w:rsidRPr="00A0494E">
              <w:rPr>
                <w:rFonts w:asciiTheme="majorBidi" w:eastAsia="Times New Roman" w:hAnsiTheme="majorBidi" w:cstheme="majorBidi"/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встроенные</w:t>
            </w:r>
            <w:r w:rsidRPr="00A0494E">
              <w:rPr>
                <w:rFonts w:asciiTheme="majorBidi" w:eastAsia="Times New Roman" w:hAnsiTheme="majorBidi" w:cstheme="majorBidi"/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винты</w:t>
            </w:r>
            <w:r w:rsidRPr="00A0494E">
              <w:rPr>
                <w:rFonts w:asciiTheme="majorBidi" w:eastAsia="Times New Roman" w:hAnsiTheme="majorBidi" w:cstheme="majorBidi"/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и</w:t>
            </w:r>
            <w:r w:rsidRPr="00A0494E">
              <w:rPr>
                <w:rFonts w:asciiTheme="majorBidi" w:eastAsia="Times New Roman" w:hAnsiTheme="majorBidi" w:cstheme="majorBidi"/>
                <w:i/>
                <w:spacing w:val="58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большое</w:t>
            </w:r>
          </w:p>
          <w:p w:rsidR="00BA488B" w:rsidRPr="00A0494E" w:rsidRDefault="00BA488B" w:rsidP="00B36C83">
            <w:pPr>
              <w:spacing w:line="322" w:lineRule="exact"/>
              <w:ind w:left="105" w:right="101"/>
              <w:jc w:val="both"/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</w:pP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количество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разнообразных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элементов</w:t>
            </w:r>
            <w:r w:rsidRPr="00A0494E">
              <w:rPr>
                <w:rFonts w:asciiTheme="majorBidi" w:eastAsia="Times New Roman" w:hAnsiTheme="majorBidi" w:cstheme="maj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(катушек,</w:t>
            </w:r>
            <w:r w:rsidRPr="00A0494E">
              <w:rPr>
                <w:rFonts w:asciiTheme="majorBidi" w:eastAsia="Times New Roman" w:hAnsiTheme="majorBidi" w:cstheme="majorBidi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крюков,</w:t>
            </w:r>
            <w:r w:rsidRPr="00A0494E">
              <w:rPr>
                <w:rFonts w:asciiTheme="majorBidi" w:eastAsia="Times New Roman" w:hAnsiTheme="majorBidi" w:cstheme="majorBidi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0494E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ru-RU"/>
              </w:rPr>
              <w:t>ковшей).</w:t>
            </w:r>
          </w:p>
        </w:tc>
      </w:tr>
    </w:tbl>
    <w:p w:rsidR="00BA488B" w:rsidRDefault="00BA488B" w:rsidP="00BA488B">
      <w:pPr>
        <w:spacing w:after="0" w:line="240" w:lineRule="auto"/>
        <w:jc w:val="center"/>
      </w:pPr>
    </w:p>
    <w:p w:rsidR="00BA488B" w:rsidRDefault="00BA488B" w:rsidP="00BA488B">
      <w:pPr>
        <w:spacing w:after="0" w:line="240" w:lineRule="auto"/>
        <w:jc w:val="center"/>
      </w:pPr>
    </w:p>
    <w:p w:rsidR="000E28B9" w:rsidRPr="00495326" w:rsidRDefault="000E28B9" w:rsidP="002A1087">
      <w:pPr>
        <w:spacing w:after="0" w:line="240" w:lineRule="auto"/>
        <w:jc w:val="center"/>
      </w:pPr>
    </w:p>
    <w:sectPr w:rsidR="000E28B9" w:rsidRPr="00495326" w:rsidSect="002A108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B4E" w:rsidRDefault="004F4B4E" w:rsidP="00495326">
      <w:pPr>
        <w:spacing w:after="0" w:line="240" w:lineRule="auto"/>
      </w:pPr>
      <w:r>
        <w:separator/>
      </w:r>
    </w:p>
  </w:endnote>
  <w:endnote w:type="continuationSeparator" w:id="0">
    <w:p w:rsidR="004F4B4E" w:rsidRDefault="004F4B4E" w:rsidP="0049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1020"/>
      <w:docPartObj>
        <w:docPartGallery w:val="Page Numbers (Bottom of Page)"/>
        <w:docPartUnique/>
      </w:docPartObj>
    </w:sdtPr>
    <w:sdtEndPr/>
    <w:sdtContent>
      <w:p w:rsidR="00F629CC" w:rsidRDefault="00F629CC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0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29CC" w:rsidRDefault="00F629CC">
    <w:pPr>
      <w:pStyle w:val="af2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290030"/>
      <w:docPartObj>
        <w:docPartGallery w:val="Page Numbers (Bottom of Page)"/>
        <w:docPartUnique/>
      </w:docPartObj>
    </w:sdtPr>
    <w:sdtEndPr/>
    <w:sdtContent>
      <w:p w:rsidR="00F629CC" w:rsidRDefault="00F629C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09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629CC" w:rsidRDefault="00F629CC">
    <w:pPr>
      <w:pStyle w:val="ac"/>
    </w:pPr>
  </w:p>
  <w:p w:rsidR="00F629CC" w:rsidRDefault="00F629C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9CC" w:rsidRDefault="00F629CC" w:rsidP="000249E2">
    <w:pPr>
      <w:pStyle w:val="ac"/>
      <w:jc w:val="right"/>
    </w:pPr>
  </w:p>
  <w:p w:rsidR="00F629CC" w:rsidRDefault="00F629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B4E" w:rsidRDefault="004F4B4E" w:rsidP="00495326">
      <w:pPr>
        <w:spacing w:after="0" w:line="240" w:lineRule="auto"/>
      </w:pPr>
      <w:r>
        <w:separator/>
      </w:r>
    </w:p>
  </w:footnote>
  <w:footnote w:type="continuationSeparator" w:id="0">
    <w:p w:rsidR="004F4B4E" w:rsidRDefault="004F4B4E" w:rsidP="00495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9CC" w:rsidRDefault="00F629CC">
    <w:pPr>
      <w:pStyle w:val="aa"/>
      <w:jc w:val="right"/>
    </w:pPr>
  </w:p>
  <w:p w:rsidR="00F629CC" w:rsidRDefault="00F629CC" w:rsidP="00495326">
    <w:pPr>
      <w:pStyle w:val="aa"/>
      <w:tabs>
        <w:tab w:val="clear" w:pos="4677"/>
        <w:tab w:val="clear" w:pos="9355"/>
        <w:tab w:val="left" w:pos="2412"/>
      </w:tabs>
    </w:pPr>
    <w:r>
      <w:tab/>
    </w:r>
  </w:p>
  <w:p w:rsidR="00F629CC" w:rsidRDefault="00F629C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D73"/>
    <w:multiLevelType w:val="hybridMultilevel"/>
    <w:tmpl w:val="5F9A00E4"/>
    <w:lvl w:ilvl="0" w:tplc="90BAB8BA">
      <w:numFmt w:val="bullet"/>
      <w:lvlText w:val=""/>
      <w:lvlJc w:val="left"/>
      <w:pPr>
        <w:ind w:left="1026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DCCBD4">
      <w:numFmt w:val="bullet"/>
      <w:lvlText w:val="•"/>
      <w:lvlJc w:val="left"/>
      <w:pPr>
        <w:ind w:left="1936" w:hanging="425"/>
      </w:pPr>
      <w:rPr>
        <w:rFonts w:hint="default"/>
        <w:lang w:val="ru-RU" w:eastAsia="en-US" w:bidi="ar-SA"/>
      </w:rPr>
    </w:lvl>
    <w:lvl w:ilvl="2" w:tplc="32122774">
      <w:numFmt w:val="bullet"/>
      <w:lvlText w:val="•"/>
      <w:lvlJc w:val="left"/>
      <w:pPr>
        <w:ind w:left="2853" w:hanging="425"/>
      </w:pPr>
      <w:rPr>
        <w:rFonts w:hint="default"/>
        <w:lang w:val="ru-RU" w:eastAsia="en-US" w:bidi="ar-SA"/>
      </w:rPr>
    </w:lvl>
    <w:lvl w:ilvl="3" w:tplc="E6B8D49E">
      <w:numFmt w:val="bullet"/>
      <w:lvlText w:val="•"/>
      <w:lvlJc w:val="left"/>
      <w:pPr>
        <w:ind w:left="3769" w:hanging="425"/>
      </w:pPr>
      <w:rPr>
        <w:rFonts w:hint="default"/>
        <w:lang w:val="ru-RU" w:eastAsia="en-US" w:bidi="ar-SA"/>
      </w:rPr>
    </w:lvl>
    <w:lvl w:ilvl="4" w:tplc="375C4D6E">
      <w:numFmt w:val="bullet"/>
      <w:lvlText w:val="•"/>
      <w:lvlJc w:val="left"/>
      <w:pPr>
        <w:ind w:left="4686" w:hanging="425"/>
      </w:pPr>
      <w:rPr>
        <w:rFonts w:hint="default"/>
        <w:lang w:val="ru-RU" w:eastAsia="en-US" w:bidi="ar-SA"/>
      </w:rPr>
    </w:lvl>
    <w:lvl w:ilvl="5" w:tplc="C7BAB392">
      <w:numFmt w:val="bullet"/>
      <w:lvlText w:val="•"/>
      <w:lvlJc w:val="left"/>
      <w:pPr>
        <w:ind w:left="5603" w:hanging="425"/>
      </w:pPr>
      <w:rPr>
        <w:rFonts w:hint="default"/>
        <w:lang w:val="ru-RU" w:eastAsia="en-US" w:bidi="ar-SA"/>
      </w:rPr>
    </w:lvl>
    <w:lvl w:ilvl="6" w:tplc="96AAA02E">
      <w:numFmt w:val="bullet"/>
      <w:lvlText w:val="•"/>
      <w:lvlJc w:val="left"/>
      <w:pPr>
        <w:ind w:left="6519" w:hanging="425"/>
      </w:pPr>
      <w:rPr>
        <w:rFonts w:hint="default"/>
        <w:lang w:val="ru-RU" w:eastAsia="en-US" w:bidi="ar-SA"/>
      </w:rPr>
    </w:lvl>
    <w:lvl w:ilvl="7" w:tplc="A3403624">
      <w:numFmt w:val="bullet"/>
      <w:lvlText w:val="•"/>
      <w:lvlJc w:val="left"/>
      <w:pPr>
        <w:ind w:left="7436" w:hanging="425"/>
      </w:pPr>
      <w:rPr>
        <w:rFonts w:hint="default"/>
        <w:lang w:val="ru-RU" w:eastAsia="en-US" w:bidi="ar-SA"/>
      </w:rPr>
    </w:lvl>
    <w:lvl w:ilvl="8" w:tplc="56E6291E">
      <w:numFmt w:val="bullet"/>
      <w:lvlText w:val="•"/>
      <w:lvlJc w:val="left"/>
      <w:pPr>
        <w:ind w:left="835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6D12A17"/>
    <w:multiLevelType w:val="hybridMultilevel"/>
    <w:tmpl w:val="CFD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038B"/>
    <w:multiLevelType w:val="hybridMultilevel"/>
    <w:tmpl w:val="CE22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17DCC"/>
    <w:multiLevelType w:val="hybridMultilevel"/>
    <w:tmpl w:val="C1FC6F80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C280F"/>
    <w:multiLevelType w:val="multilevel"/>
    <w:tmpl w:val="942A9384"/>
    <w:lvl w:ilvl="0">
      <w:start w:val="1"/>
      <w:numFmt w:val="upperRoman"/>
      <w:lvlText w:val="%1."/>
      <w:lvlJc w:val="left"/>
      <w:pPr>
        <w:tabs>
          <w:tab w:val="num" w:pos="1605"/>
        </w:tabs>
        <w:ind w:left="1605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DB026F8"/>
    <w:multiLevelType w:val="hybridMultilevel"/>
    <w:tmpl w:val="5A829EC8"/>
    <w:lvl w:ilvl="0" w:tplc="05BC631E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4C32E6">
      <w:numFmt w:val="bullet"/>
      <w:lvlText w:val="•"/>
      <w:lvlJc w:val="left"/>
      <w:pPr>
        <w:ind w:left="1114" w:hanging="425"/>
      </w:pPr>
      <w:rPr>
        <w:rFonts w:hint="default"/>
        <w:lang w:val="ru-RU" w:eastAsia="en-US" w:bidi="ar-SA"/>
      </w:rPr>
    </w:lvl>
    <w:lvl w:ilvl="2" w:tplc="1A8CB6D6">
      <w:numFmt w:val="bullet"/>
      <w:lvlText w:val="•"/>
      <w:lvlJc w:val="left"/>
      <w:pPr>
        <w:ind w:left="2109" w:hanging="425"/>
      </w:pPr>
      <w:rPr>
        <w:rFonts w:hint="default"/>
        <w:lang w:val="ru-RU" w:eastAsia="en-US" w:bidi="ar-SA"/>
      </w:rPr>
    </w:lvl>
    <w:lvl w:ilvl="3" w:tplc="CB02C0C8">
      <w:numFmt w:val="bullet"/>
      <w:lvlText w:val="•"/>
      <w:lvlJc w:val="left"/>
      <w:pPr>
        <w:ind w:left="3103" w:hanging="425"/>
      </w:pPr>
      <w:rPr>
        <w:rFonts w:hint="default"/>
        <w:lang w:val="ru-RU" w:eastAsia="en-US" w:bidi="ar-SA"/>
      </w:rPr>
    </w:lvl>
    <w:lvl w:ilvl="4" w:tplc="7298C528">
      <w:numFmt w:val="bullet"/>
      <w:lvlText w:val="•"/>
      <w:lvlJc w:val="left"/>
      <w:pPr>
        <w:ind w:left="4098" w:hanging="425"/>
      </w:pPr>
      <w:rPr>
        <w:rFonts w:hint="default"/>
        <w:lang w:val="ru-RU" w:eastAsia="en-US" w:bidi="ar-SA"/>
      </w:rPr>
    </w:lvl>
    <w:lvl w:ilvl="5" w:tplc="0EF8B24A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2E1079A4">
      <w:numFmt w:val="bullet"/>
      <w:lvlText w:val="•"/>
      <w:lvlJc w:val="left"/>
      <w:pPr>
        <w:ind w:left="6087" w:hanging="425"/>
      </w:pPr>
      <w:rPr>
        <w:rFonts w:hint="default"/>
        <w:lang w:val="ru-RU" w:eastAsia="en-US" w:bidi="ar-SA"/>
      </w:rPr>
    </w:lvl>
    <w:lvl w:ilvl="7" w:tplc="EAF42352">
      <w:numFmt w:val="bullet"/>
      <w:lvlText w:val="•"/>
      <w:lvlJc w:val="left"/>
      <w:pPr>
        <w:ind w:left="7082" w:hanging="425"/>
      </w:pPr>
      <w:rPr>
        <w:rFonts w:hint="default"/>
        <w:lang w:val="ru-RU" w:eastAsia="en-US" w:bidi="ar-SA"/>
      </w:rPr>
    </w:lvl>
    <w:lvl w:ilvl="8" w:tplc="48E623C6">
      <w:numFmt w:val="bullet"/>
      <w:lvlText w:val="•"/>
      <w:lvlJc w:val="left"/>
      <w:pPr>
        <w:ind w:left="807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DAE35FD"/>
    <w:multiLevelType w:val="hybridMultilevel"/>
    <w:tmpl w:val="31285C1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E502C6"/>
    <w:multiLevelType w:val="hybridMultilevel"/>
    <w:tmpl w:val="20C0BCC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BE051BC"/>
    <w:multiLevelType w:val="hybridMultilevel"/>
    <w:tmpl w:val="31285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FD1787"/>
    <w:multiLevelType w:val="multilevel"/>
    <w:tmpl w:val="C8086CF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44C4558A"/>
    <w:multiLevelType w:val="multilevel"/>
    <w:tmpl w:val="C9E60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D144F6D"/>
    <w:multiLevelType w:val="hybridMultilevel"/>
    <w:tmpl w:val="83CCC986"/>
    <w:lvl w:ilvl="0" w:tplc="C1F8D93C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111111"/>
        <w:w w:val="99"/>
        <w:sz w:val="20"/>
        <w:szCs w:val="20"/>
        <w:lang w:val="ru-RU" w:eastAsia="en-US" w:bidi="ar-SA"/>
      </w:rPr>
    </w:lvl>
    <w:lvl w:ilvl="1" w:tplc="7D7C970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88E8CC5A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12D4A64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7D2ECDE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18E8EFBA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578860D2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F3D6F8BE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3E86FBCA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8476016"/>
    <w:multiLevelType w:val="multilevel"/>
    <w:tmpl w:val="1F986234"/>
    <w:lvl w:ilvl="0">
      <w:start w:val="3"/>
      <w:numFmt w:val="decimal"/>
      <w:lvlText w:val="%1."/>
      <w:lvlJc w:val="left"/>
      <w:pPr>
        <w:ind w:left="59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10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3ED4DBF"/>
    <w:multiLevelType w:val="hybridMultilevel"/>
    <w:tmpl w:val="A620AD98"/>
    <w:lvl w:ilvl="0" w:tplc="2A2E97B2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580434">
      <w:numFmt w:val="bullet"/>
      <w:lvlText w:val=""/>
      <w:lvlJc w:val="left"/>
      <w:pPr>
        <w:ind w:left="17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FEC22F4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3" w:tplc="6E7876B6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4" w:tplc="9646A812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317CB514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6F42BC4C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7" w:tplc="2B140AD4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A8A4402A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68F4D04"/>
    <w:multiLevelType w:val="hybridMultilevel"/>
    <w:tmpl w:val="31285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0944EF"/>
    <w:multiLevelType w:val="hybridMultilevel"/>
    <w:tmpl w:val="8F682498"/>
    <w:lvl w:ilvl="0" w:tplc="0444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E0335F1"/>
    <w:multiLevelType w:val="hybridMultilevel"/>
    <w:tmpl w:val="C3DC84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D8524B"/>
    <w:multiLevelType w:val="hybridMultilevel"/>
    <w:tmpl w:val="973C4D6A"/>
    <w:lvl w:ilvl="0" w:tplc="F3A80BDC">
      <w:start w:val="1"/>
      <w:numFmt w:val="decimal"/>
      <w:lvlText w:val="%1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04928"/>
    <w:multiLevelType w:val="hybridMultilevel"/>
    <w:tmpl w:val="F9142C36"/>
    <w:lvl w:ilvl="0" w:tplc="6E5E9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2"/>
  </w:num>
  <w:num w:numId="5">
    <w:abstractNumId w:val="4"/>
  </w:num>
  <w:num w:numId="6">
    <w:abstractNumId w:val="9"/>
  </w:num>
  <w:num w:numId="7">
    <w:abstractNumId w:val="16"/>
  </w:num>
  <w:num w:numId="8">
    <w:abstractNumId w:val="18"/>
  </w:num>
  <w:num w:numId="9">
    <w:abstractNumId w:val="10"/>
  </w:num>
  <w:num w:numId="10">
    <w:abstractNumId w:val="15"/>
  </w:num>
  <w:num w:numId="11">
    <w:abstractNumId w:val="3"/>
  </w:num>
  <w:num w:numId="12">
    <w:abstractNumId w:val="11"/>
  </w:num>
  <w:num w:numId="13">
    <w:abstractNumId w:val="13"/>
  </w:num>
  <w:num w:numId="14">
    <w:abstractNumId w:val="0"/>
  </w:num>
  <w:num w:numId="15">
    <w:abstractNumId w:val="12"/>
  </w:num>
  <w:num w:numId="16">
    <w:abstractNumId w:val="5"/>
  </w:num>
  <w:num w:numId="17">
    <w:abstractNumId w:val="6"/>
  </w:num>
  <w:num w:numId="18">
    <w:abstractNumId w:val="8"/>
  </w:num>
  <w:num w:numId="1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0CF"/>
    <w:rsid w:val="00000C55"/>
    <w:rsid w:val="00015AC7"/>
    <w:rsid w:val="000249E2"/>
    <w:rsid w:val="00032B0E"/>
    <w:rsid w:val="000332CC"/>
    <w:rsid w:val="00043954"/>
    <w:rsid w:val="000766A4"/>
    <w:rsid w:val="00086DA2"/>
    <w:rsid w:val="0009427C"/>
    <w:rsid w:val="000A3B91"/>
    <w:rsid w:val="000A4277"/>
    <w:rsid w:val="000B1422"/>
    <w:rsid w:val="000D1661"/>
    <w:rsid w:val="000E28B9"/>
    <w:rsid w:val="000E715B"/>
    <w:rsid w:val="000F2EAC"/>
    <w:rsid w:val="000F4AA6"/>
    <w:rsid w:val="00102EAF"/>
    <w:rsid w:val="00107B3E"/>
    <w:rsid w:val="00130A51"/>
    <w:rsid w:val="00144D46"/>
    <w:rsid w:val="00195349"/>
    <w:rsid w:val="001A0838"/>
    <w:rsid w:val="001A08BD"/>
    <w:rsid w:val="001B4400"/>
    <w:rsid w:val="001E2893"/>
    <w:rsid w:val="00224A0E"/>
    <w:rsid w:val="00227B1F"/>
    <w:rsid w:val="00233B85"/>
    <w:rsid w:val="00234D37"/>
    <w:rsid w:val="0024259F"/>
    <w:rsid w:val="002432CC"/>
    <w:rsid w:val="00245362"/>
    <w:rsid w:val="00252E90"/>
    <w:rsid w:val="00265E86"/>
    <w:rsid w:val="002671C7"/>
    <w:rsid w:val="002734BF"/>
    <w:rsid w:val="00277523"/>
    <w:rsid w:val="00287579"/>
    <w:rsid w:val="002A1087"/>
    <w:rsid w:val="002A4B03"/>
    <w:rsid w:val="002A586B"/>
    <w:rsid w:val="002B3598"/>
    <w:rsid w:val="002C30B3"/>
    <w:rsid w:val="002C62A3"/>
    <w:rsid w:val="002E11CD"/>
    <w:rsid w:val="002E1A4B"/>
    <w:rsid w:val="002E23EB"/>
    <w:rsid w:val="003211A9"/>
    <w:rsid w:val="00331AB0"/>
    <w:rsid w:val="00331DAA"/>
    <w:rsid w:val="00353B63"/>
    <w:rsid w:val="00383446"/>
    <w:rsid w:val="00392D3A"/>
    <w:rsid w:val="003A5200"/>
    <w:rsid w:val="003D5B6F"/>
    <w:rsid w:val="003E52EB"/>
    <w:rsid w:val="0040668C"/>
    <w:rsid w:val="00407A1A"/>
    <w:rsid w:val="004279B1"/>
    <w:rsid w:val="00452125"/>
    <w:rsid w:val="00462ED0"/>
    <w:rsid w:val="0046502A"/>
    <w:rsid w:val="004751D4"/>
    <w:rsid w:val="00483F22"/>
    <w:rsid w:val="0048600B"/>
    <w:rsid w:val="00492D47"/>
    <w:rsid w:val="00495326"/>
    <w:rsid w:val="004A0EB2"/>
    <w:rsid w:val="004B6C57"/>
    <w:rsid w:val="004B7843"/>
    <w:rsid w:val="004C50E1"/>
    <w:rsid w:val="004E018D"/>
    <w:rsid w:val="004E72D6"/>
    <w:rsid w:val="004F1345"/>
    <w:rsid w:val="004F4B4E"/>
    <w:rsid w:val="0051072F"/>
    <w:rsid w:val="00521228"/>
    <w:rsid w:val="005263E5"/>
    <w:rsid w:val="00526BDA"/>
    <w:rsid w:val="00532EFB"/>
    <w:rsid w:val="005333F9"/>
    <w:rsid w:val="00571BCF"/>
    <w:rsid w:val="00574328"/>
    <w:rsid w:val="0058567E"/>
    <w:rsid w:val="0058675A"/>
    <w:rsid w:val="00590632"/>
    <w:rsid w:val="00593C52"/>
    <w:rsid w:val="005A378B"/>
    <w:rsid w:val="005A4B07"/>
    <w:rsid w:val="005B5AD4"/>
    <w:rsid w:val="005C5FED"/>
    <w:rsid w:val="005D0109"/>
    <w:rsid w:val="005D01AA"/>
    <w:rsid w:val="005D0D60"/>
    <w:rsid w:val="005D1780"/>
    <w:rsid w:val="005E40CF"/>
    <w:rsid w:val="005F7F81"/>
    <w:rsid w:val="0061175E"/>
    <w:rsid w:val="00617331"/>
    <w:rsid w:val="006250E3"/>
    <w:rsid w:val="006256F5"/>
    <w:rsid w:val="00645AF3"/>
    <w:rsid w:val="00660445"/>
    <w:rsid w:val="00665AA9"/>
    <w:rsid w:val="00671D4A"/>
    <w:rsid w:val="00675AB0"/>
    <w:rsid w:val="00682CBD"/>
    <w:rsid w:val="00692048"/>
    <w:rsid w:val="00693464"/>
    <w:rsid w:val="006A37E2"/>
    <w:rsid w:val="006B6722"/>
    <w:rsid w:val="006B79DE"/>
    <w:rsid w:val="006E2581"/>
    <w:rsid w:val="006F3286"/>
    <w:rsid w:val="006F5387"/>
    <w:rsid w:val="00727AFB"/>
    <w:rsid w:val="007300AE"/>
    <w:rsid w:val="00751EB8"/>
    <w:rsid w:val="0078401C"/>
    <w:rsid w:val="007920BA"/>
    <w:rsid w:val="007A3564"/>
    <w:rsid w:val="007D072B"/>
    <w:rsid w:val="007E7784"/>
    <w:rsid w:val="007E7BF7"/>
    <w:rsid w:val="00803A24"/>
    <w:rsid w:val="00837B95"/>
    <w:rsid w:val="00842CDC"/>
    <w:rsid w:val="00847BC7"/>
    <w:rsid w:val="008540D4"/>
    <w:rsid w:val="0085654A"/>
    <w:rsid w:val="0086543D"/>
    <w:rsid w:val="00873EF0"/>
    <w:rsid w:val="00887218"/>
    <w:rsid w:val="00895231"/>
    <w:rsid w:val="008D5BB5"/>
    <w:rsid w:val="008D7A70"/>
    <w:rsid w:val="008F1206"/>
    <w:rsid w:val="008F173E"/>
    <w:rsid w:val="00904C38"/>
    <w:rsid w:val="00907BB5"/>
    <w:rsid w:val="0091299E"/>
    <w:rsid w:val="009175C8"/>
    <w:rsid w:val="00917720"/>
    <w:rsid w:val="00921819"/>
    <w:rsid w:val="0092299F"/>
    <w:rsid w:val="00931411"/>
    <w:rsid w:val="00932509"/>
    <w:rsid w:val="009734E3"/>
    <w:rsid w:val="009760C1"/>
    <w:rsid w:val="00991CE3"/>
    <w:rsid w:val="00993E43"/>
    <w:rsid w:val="0099474E"/>
    <w:rsid w:val="009C1A52"/>
    <w:rsid w:val="009C4523"/>
    <w:rsid w:val="009C4E8C"/>
    <w:rsid w:val="009D7B86"/>
    <w:rsid w:val="00A0494E"/>
    <w:rsid w:val="00A0542D"/>
    <w:rsid w:val="00A05C0A"/>
    <w:rsid w:val="00A077B5"/>
    <w:rsid w:val="00A20B71"/>
    <w:rsid w:val="00A2480F"/>
    <w:rsid w:val="00A3315B"/>
    <w:rsid w:val="00A3429B"/>
    <w:rsid w:val="00A51C2D"/>
    <w:rsid w:val="00A65DA2"/>
    <w:rsid w:val="00AB3298"/>
    <w:rsid w:val="00AB3C66"/>
    <w:rsid w:val="00AB69ED"/>
    <w:rsid w:val="00AC1772"/>
    <w:rsid w:val="00AF6DE0"/>
    <w:rsid w:val="00B06601"/>
    <w:rsid w:val="00B237D2"/>
    <w:rsid w:val="00B303AB"/>
    <w:rsid w:val="00B363B0"/>
    <w:rsid w:val="00B368AB"/>
    <w:rsid w:val="00B36C83"/>
    <w:rsid w:val="00B41E64"/>
    <w:rsid w:val="00B600CA"/>
    <w:rsid w:val="00B74091"/>
    <w:rsid w:val="00B75667"/>
    <w:rsid w:val="00B83926"/>
    <w:rsid w:val="00BA488B"/>
    <w:rsid w:val="00BA7A21"/>
    <w:rsid w:val="00BA7D29"/>
    <w:rsid w:val="00BC54A6"/>
    <w:rsid w:val="00BD1581"/>
    <w:rsid w:val="00BE3028"/>
    <w:rsid w:val="00BE592C"/>
    <w:rsid w:val="00BF37E8"/>
    <w:rsid w:val="00C128E3"/>
    <w:rsid w:val="00C158CE"/>
    <w:rsid w:val="00C15B87"/>
    <w:rsid w:val="00C31693"/>
    <w:rsid w:val="00C444E9"/>
    <w:rsid w:val="00C56D5D"/>
    <w:rsid w:val="00C77862"/>
    <w:rsid w:val="00C77F97"/>
    <w:rsid w:val="00C846A2"/>
    <w:rsid w:val="00CE27F0"/>
    <w:rsid w:val="00CE4608"/>
    <w:rsid w:val="00D35D90"/>
    <w:rsid w:val="00D60EF9"/>
    <w:rsid w:val="00D7643C"/>
    <w:rsid w:val="00D81FEE"/>
    <w:rsid w:val="00D85163"/>
    <w:rsid w:val="00D931A8"/>
    <w:rsid w:val="00D9372B"/>
    <w:rsid w:val="00DD3760"/>
    <w:rsid w:val="00E10A34"/>
    <w:rsid w:val="00E119DB"/>
    <w:rsid w:val="00E17247"/>
    <w:rsid w:val="00E514FF"/>
    <w:rsid w:val="00E627DA"/>
    <w:rsid w:val="00E648AC"/>
    <w:rsid w:val="00E846B0"/>
    <w:rsid w:val="00E92510"/>
    <w:rsid w:val="00E96AFA"/>
    <w:rsid w:val="00EA07E2"/>
    <w:rsid w:val="00EA1ECC"/>
    <w:rsid w:val="00EA2AA5"/>
    <w:rsid w:val="00EA5E0E"/>
    <w:rsid w:val="00EB5438"/>
    <w:rsid w:val="00ED1EA9"/>
    <w:rsid w:val="00ED304F"/>
    <w:rsid w:val="00EF7278"/>
    <w:rsid w:val="00EF7EFA"/>
    <w:rsid w:val="00F0101D"/>
    <w:rsid w:val="00F01895"/>
    <w:rsid w:val="00F46ED7"/>
    <w:rsid w:val="00F52DA6"/>
    <w:rsid w:val="00F5579D"/>
    <w:rsid w:val="00F61E7B"/>
    <w:rsid w:val="00F629CC"/>
    <w:rsid w:val="00F673B9"/>
    <w:rsid w:val="00FE1125"/>
    <w:rsid w:val="00FF28DD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83F378-6AFD-458E-AA01-13B5F80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F97"/>
  </w:style>
  <w:style w:type="paragraph" w:styleId="1">
    <w:name w:val="heading 1"/>
    <w:basedOn w:val="a"/>
    <w:next w:val="a"/>
    <w:link w:val="10"/>
    <w:uiPriority w:val="9"/>
    <w:qFormat/>
    <w:rsid w:val="00495326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8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326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95326"/>
  </w:style>
  <w:style w:type="paragraph" w:customStyle="1" w:styleId="c3">
    <w:name w:val="c3"/>
    <w:basedOn w:val="a"/>
    <w:rsid w:val="0049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495326"/>
  </w:style>
  <w:style w:type="character" w:customStyle="1" w:styleId="apple-converted-space">
    <w:name w:val="apple-converted-space"/>
    <w:rsid w:val="00495326"/>
  </w:style>
  <w:style w:type="paragraph" w:styleId="a3">
    <w:name w:val="Normal (Web)"/>
    <w:basedOn w:val="a"/>
    <w:uiPriority w:val="99"/>
    <w:unhideWhenUsed/>
    <w:rsid w:val="0049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4953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495326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495326"/>
  </w:style>
  <w:style w:type="paragraph" w:styleId="a6">
    <w:name w:val="Balloon Text"/>
    <w:basedOn w:val="a"/>
    <w:link w:val="a7"/>
    <w:uiPriority w:val="99"/>
    <w:unhideWhenUsed/>
    <w:rsid w:val="00495326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rsid w:val="00495326"/>
    <w:rPr>
      <w:rFonts w:ascii="Tahoma" w:eastAsia="Times New Roman" w:hAnsi="Tahoma" w:cs="Times New Roman"/>
      <w:sz w:val="16"/>
      <w:szCs w:val="16"/>
      <w:lang w:eastAsia="ar-SA"/>
    </w:rPr>
  </w:style>
  <w:style w:type="paragraph" w:styleId="a8">
    <w:name w:val="TOC Heading"/>
    <w:basedOn w:val="1"/>
    <w:next w:val="a"/>
    <w:uiPriority w:val="39"/>
    <w:semiHidden/>
    <w:unhideWhenUsed/>
    <w:qFormat/>
    <w:rsid w:val="00495326"/>
    <w:pPr>
      <w:suppressAutoHyphens w:val="0"/>
      <w:spacing w:line="276" w:lineRule="auto"/>
      <w:outlineLvl w:val="9"/>
    </w:pPr>
    <w:rPr>
      <w:lang w:eastAsia="en-US"/>
    </w:rPr>
  </w:style>
  <w:style w:type="character" w:styleId="a9">
    <w:name w:val="Hyperlink"/>
    <w:uiPriority w:val="99"/>
    <w:unhideWhenUsed/>
    <w:rsid w:val="00495326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495326"/>
    <w:pPr>
      <w:tabs>
        <w:tab w:val="right" w:leader="dot" w:pos="9344"/>
      </w:tabs>
      <w:suppressAutoHyphens/>
      <w:spacing w:after="0" w:line="360" w:lineRule="auto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customStyle="1" w:styleId="Bodytext2">
    <w:name w:val="Body text (2)_"/>
    <w:link w:val="Bodytext20"/>
    <w:locked/>
    <w:rsid w:val="00495326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95326"/>
    <w:pPr>
      <w:shd w:val="clear" w:color="auto" w:fill="FFFFFF"/>
      <w:spacing w:after="0" w:line="216" w:lineRule="exact"/>
      <w:jc w:val="center"/>
    </w:pPr>
    <w:rPr>
      <w:sz w:val="18"/>
      <w:szCs w:val="18"/>
    </w:rPr>
  </w:style>
  <w:style w:type="character" w:customStyle="1" w:styleId="Bodytext">
    <w:name w:val="Body text_"/>
    <w:link w:val="13"/>
    <w:locked/>
    <w:rsid w:val="00495326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495326"/>
    <w:pPr>
      <w:shd w:val="clear" w:color="auto" w:fill="FFFFFF"/>
      <w:spacing w:after="0" w:line="216" w:lineRule="exact"/>
      <w:jc w:val="center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9532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4953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49532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4953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 Paragraph"/>
    <w:basedOn w:val="a"/>
    <w:uiPriority w:val="1"/>
    <w:qFormat/>
    <w:rsid w:val="004953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Без интервала1"/>
    <w:rsid w:val="004953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table" w:styleId="af">
    <w:name w:val="Table Grid"/>
    <w:basedOn w:val="a1"/>
    <w:rsid w:val="00495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4">
    <w:name w:val="c24"/>
    <w:rsid w:val="00495326"/>
  </w:style>
  <w:style w:type="character" w:styleId="af0">
    <w:name w:val="Strong"/>
    <w:uiPriority w:val="22"/>
    <w:qFormat/>
    <w:rsid w:val="00495326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495326"/>
  </w:style>
  <w:style w:type="table" w:customStyle="1" w:styleId="15">
    <w:name w:val="Сетка таблицы1"/>
    <w:basedOn w:val="a1"/>
    <w:next w:val="af"/>
    <w:uiPriority w:val="59"/>
    <w:rsid w:val="004953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495326"/>
    <w:pPr>
      <w:widowControl w:val="0"/>
      <w:autoSpaceDE w:val="0"/>
      <w:autoSpaceDN w:val="0"/>
      <w:adjustRightInd w:val="0"/>
      <w:spacing w:after="0" w:line="227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95326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2">
    <w:name w:val="Font Style12"/>
    <w:uiPriority w:val="99"/>
    <w:rsid w:val="00495326"/>
    <w:rPr>
      <w:rFonts w:ascii="Bookman Old Style" w:hAnsi="Bookman Old Style" w:cs="Bookman Old Style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571BCF"/>
  </w:style>
  <w:style w:type="character" w:styleId="af1">
    <w:name w:val="FollowedHyperlink"/>
    <w:basedOn w:val="a0"/>
    <w:uiPriority w:val="99"/>
    <w:semiHidden/>
    <w:unhideWhenUsed/>
    <w:rsid w:val="00353B6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F6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47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table" w:customStyle="1" w:styleId="TableNormal">
    <w:name w:val="Table Normal"/>
    <w:uiPriority w:val="2"/>
    <w:semiHidden/>
    <w:unhideWhenUsed/>
    <w:qFormat/>
    <w:rsid w:val="00E84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778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"/>
    <w:basedOn w:val="a"/>
    <w:link w:val="af3"/>
    <w:uiPriority w:val="99"/>
    <w:semiHidden/>
    <w:unhideWhenUsed/>
    <w:rsid w:val="00A0494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0494E"/>
  </w:style>
  <w:style w:type="paragraph" w:customStyle="1" w:styleId="111">
    <w:name w:val="Заголовок 11"/>
    <w:basedOn w:val="a"/>
    <w:uiPriority w:val="1"/>
    <w:qFormat/>
    <w:rsid w:val="00671D4A"/>
    <w:pPr>
      <w:widowControl w:val="0"/>
      <w:autoSpaceDE w:val="0"/>
      <w:autoSpaceDN w:val="0"/>
      <w:spacing w:after="0" w:line="240" w:lineRule="auto"/>
      <w:ind w:left="102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8721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+ Курсив2"/>
    <w:basedOn w:val="a0"/>
    <w:qFormat/>
    <w:rsid w:val="00887218"/>
    <w:rPr>
      <w:rFonts w:ascii="Times New Roman" w:hAnsi="Times New Roman" w:cs="Times New Roman"/>
      <w:i/>
      <w:iCs/>
      <w:spacing w:val="0"/>
      <w:sz w:val="26"/>
      <w:szCs w:val="26"/>
    </w:rPr>
  </w:style>
  <w:style w:type="paragraph" w:customStyle="1" w:styleId="c71">
    <w:name w:val="c71"/>
    <w:basedOn w:val="a"/>
    <w:rsid w:val="0088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2378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624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1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ndrewrogov.ts6.ru/data/Lego210.pdf" TargetMode="External"/><Relationship Id="rId18" Type="http://schemas.openxmlformats.org/officeDocument/2006/relationships/hyperlink" Target="http://robot.uni-altai.ru/content/futbol" TargetMode="External"/><Relationship Id="rId26" Type="http://schemas.openxmlformats.org/officeDocument/2006/relationships/hyperlink" Target="http://www.youtube.com/watch?v=RAyiJAgWRAk" TargetMode="External"/><Relationship Id="rId3" Type="http://schemas.openxmlformats.org/officeDocument/2006/relationships/styles" Target="styles.xml"/><Relationship Id="rId21" Type="http://schemas.openxmlformats.org/officeDocument/2006/relationships/hyperlink" Target="http://robot.uni-altai.ru/content/model-yula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nsportal.ru/nachalnaya-shkola/raznoe/programma-fakultativnogo-kursa-Legotehnologiya" TargetMode="External"/><Relationship Id="rId17" Type="http://schemas.openxmlformats.org/officeDocument/2006/relationships/hyperlink" Target="http://www.intekom.ru/index.html" TargetMode="External"/><Relationship Id="rId25" Type="http://schemas.openxmlformats.org/officeDocument/2006/relationships/hyperlink" Target="http://youtu.be/FpVpQqJK9k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xoforce.ru" TargetMode="External"/><Relationship Id="rId20" Type="http://schemas.openxmlformats.org/officeDocument/2006/relationships/hyperlink" Target="http://robot.uni-altai.ru/content/model-krokodi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aor.ru/training/umcor/kurs/" TargetMode="External"/><Relationship Id="rId24" Type="http://schemas.openxmlformats.org/officeDocument/2006/relationships/hyperlink" Target="http://youtu.be/z8tuzj9Yp8w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bogart.ru/files/_default/school_furniture/39-52.pdf" TargetMode="External"/><Relationship Id="rId23" Type="http://schemas.openxmlformats.org/officeDocument/2006/relationships/hyperlink" Target="http://youtu.be/MnFe9YpT0-s" TargetMode="External"/><Relationship Id="rId28" Type="http://schemas.openxmlformats.org/officeDocument/2006/relationships/hyperlink" Target="http://robot.uni-altai.ru/" TargetMode="External"/><Relationship Id="rId10" Type="http://schemas.openxmlformats.org/officeDocument/2006/relationships/hyperlink" Target="http://14.pedsovet.org/" TargetMode="External"/><Relationship Id="rId19" Type="http://schemas.openxmlformats.org/officeDocument/2006/relationships/hyperlink" Target="http://robot.uni-altai.ru/content/model-bolelshchiki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education.Lego.com" TargetMode="External"/><Relationship Id="rId22" Type="http://schemas.openxmlformats.org/officeDocument/2006/relationships/hyperlink" Target="http://youtu.be/VPb8VkHSPUs" TargetMode="External"/><Relationship Id="rId27" Type="http://schemas.openxmlformats.org/officeDocument/2006/relationships/hyperlink" Target="http://youtu.be/DEEcpT_xzMA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C644-4567-4FC7-84F7-12C04FA4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43</Pages>
  <Words>11291</Words>
  <Characters>64362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IT_CORP</cp:lastModifiedBy>
  <cp:revision>56</cp:revision>
  <cp:lastPrinted>2019-10-20T13:58:00Z</cp:lastPrinted>
  <dcterms:created xsi:type="dcterms:W3CDTF">2022-08-16T12:19:00Z</dcterms:created>
  <dcterms:modified xsi:type="dcterms:W3CDTF">2023-01-30T10:38:00Z</dcterms:modified>
</cp:coreProperties>
</file>